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50" w:rsidRDefault="003A045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0"/>
          <w:szCs w:val="30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</w:rPr>
        <w:t>ГОСУДАРСТВЕННОЕ ПРИРОДООХРАННОЕ УЧРЕЖДЕНИЕ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-259714</wp:posOffset>
            </wp:positionH>
            <wp:positionV relativeFrom="paragraph">
              <wp:posOffset>-1904</wp:posOffset>
            </wp:positionV>
            <wp:extent cx="1233170" cy="1163337"/>
            <wp:effectExtent l="0" t="0" r="0" b="0"/>
            <wp:wrapNone/>
            <wp:docPr id="1" name="image1.jp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163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0450" w:rsidRDefault="003A045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0"/>
          <w:szCs w:val="30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</w:rPr>
        <w:t>«БЕРЕЗИНСКИЙ БИОСФЕРНЫЙ ЗАПОВЕДНИК»</w:t>
      </w:r>
    </w:p>
    <w:p w:rsidR="00890450" w:rsidRDefault="00890450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262626"/>
          <w:sz w:val="6"/>
          <w:szCs w:val="6"/>
        </w:rPr>
      </w:pPr>
    </w:p>
    <w:p w:rsidR="00890450" w:rsidRDefault="003A045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</w:rPr>
      </w:pPr>
      <w:proofErr w:type="gramStart"/>
      <w:r>
        <w:rPr>
          <w:rFonts w:ascii="Times New Roman" w:eastAsia="Times New Roman" w:hAnsi="Times New Roman" w:cs="Times New Roman"/>
          <w:color w:val="1E1C11"/>
        </w:rPr>
        <w:t>Витебская</w:t>
      </w:r>
      <w:proofErr w:type="gramEnd"/>
      <w:r>
        <w:rPr>
          <w:rFonts w:ascii="Times New Roman" w:eastAsia="Times New Roman" w:hAnsi="Times New Roman" w:cs="Times New Roman"/>
          <w:color w:val="1E1C11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Лепельский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 р-н, д.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Домжерицы</w:t>
      </w:r>
      <w:proofErr w:type="spellEnd"/>
      <w:r>
        <w:rPr>
          <w:rFonts w:ascii="Times New Roman" w:eastAsia="Times New Roman" w:hAnsi="Times New Roman" w:cs="Times New Roman"/>
          <w:color w:val="1E1C11"/>
        </w:rPr>
        <w:t>, ул. Центральная, д. 3</w:t>
      </w:r>
    </w:p>
    <w:p w:rsidR="00890450" w:rsidRDefault="003A045F">
      <w:pPr>
        <w:pStyle w:val="normal"/>
        <w:spacing w:after="0" w:line="240" w:lineRule="auto"/>
        <w:ind w:left="1416" w:firstLine="707"/>
        <w:jc w:val="center"/>
        <w:rPr>
          <w:rFonts w:ascii="Times New Roman" w:eastAsia="Times New Roman" w:hAnsi="Times New Roman" w:cs="Times New Roman"/>
          <w:color w:val="1E1C11"/>
        </w:rPr>
      </w:pPr>
      <w:r>
        <w:rPr>
          <w:rFonts w:ascii="Times New Roman" w:eastAsia="Times New Roman" w:hAnsi="Times New Roman" w:cs="Times New Roman"/>
          <w:color w:val="1E1C11"/>
        </w:rPr>
        <w:t>тел. +375 (2132) 37744, 37742 (факс)</w:t>
      </w:r>
    </w:p>
    <w:p w:rsidR="00890450" w:rsidRDefault="003A045F">
      <w:pPr>
        <w:pStyle w:val="normal"/>
        <w:spacing w:after="120" w:line="240" w:lineRule="auto"/>
        <w:jc w:val="center"/>
        <w:rPr>
          <w:rFonts w:ascii="Century Gothic" w:eastAsia="Century Gothic" w:hAnsi="Century Gothic" w:cs="Century Gothic"/>
          <w:color w:val="1E1C11"/>
        </w:rPr>
      </w:pPr>
      <w:proofErr w:type="spellStart"/>
      <w:r>
        <w:rPr>
          <w:rFonts w:ascii="Times New Roman" w:eastAsia="Times New Roman" w:hAnsi="Times New Roman" w:cs="Times New Roman"/>
          <w:color w:val="1E1C11"/>
        </w:rPr>
        <w:t>e-mail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tourism@berezinsky.by</w:t>
        </w:r>
      </w:hyperlink>
      <w:r>
        <w:rPr>
          <w:rFonts w:ascii="Times New Roman" w:eastAsia="Times New Roman" w:hAnsi="Times New Roman" w:cs="Times New Roman"/>
          <w:color w:val="1E1C11"/>
        </w:rPr>
        <w:t xml:space="preserve">  сайт: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www.berezinsky.by</w:t>
        </w:r>
      </w:hyperlink>
    </w:p>
    <w:p w:rsidR="00890450" w:rsidRDefault="003A045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right="397"/>
        <w:jc w:val="center"/>
        <w:rPr>
          <w:rFonts w:ascii="Times New Roman" w:eastAsia="Times New Roman" w:hAnsi="Times New Roman" w:cs="Times New Roman"/>
          <w:b/>
          <w:color w:val="F7897D"/>
          <w:sz w:val="44"/>
          <w:szCs w:val="44"/>
        </w:rPr>
      </w:pPr>
      <w:r>
        <w:rPr>
          <w:color w:val="160808"/>
          <w:sz w:val="16"/>
          <w:szCs w:val="16"/>
        </w:rPr>
        <w:t>__________________________________________________________________________________________________________________________________</w:t>
      </w:r>
      <w:r>
        <w:rPr>
          <w:color w:val="160808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color w:val="F7897D"/>
          <w:sz w:val="44"/>
          <w:szCs w:val="44"/>
        </w:rPr>
        <w:t>Тур "Романтический уик-энд"</w:t>
      </w:r>
    </w:p>
    <w:tbl>
      <w:tblPr>
        <w:tblStyle w:val="a5"/>
        <w:tblW w:w="10490" w:type="dxa"/>
        <w:tblInd w:w="-108" w:type="dxa"/>
        <w:tblBorders>
          <w:top w:val="single" w:sz="4" w:space="0" w:color="C0504D"/>
          <w:left w:val="single" w:sz="4" w:space="0" w:color="000000"/>
          <w:bottom w:val="single" w:sz="4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9106"/>
      </w:tblGrid>
      <w:tr w:rsidR="00890450" w:rsidTr="00890450">
        <w:trPr>
          <w:cnfStyle w:val="100000000000"/>
          <w:trHeight w:val="262"/>
        </w:trPr>
        <w:tc>
          <w:tcPr>
            <w:cnfStyle w:val="001000000000"/>
            <w:tcW w:w="10490" w:type="dxa"/>
            <w:gridSpan w:val="2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День 1</w:t>
            </w:r>
          </w:p>
        </w:tc>
      </w:tr>
      <w:tr w:rsidR="00890450" w:rsidTr="00890450">
        <w:trPr>
          <w:cnfStyle w:val="000000100000"/>
          <w:trHeight w:val="280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с 12:00 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Приезд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Березинский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заповедник (д.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Домжерицы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Заселение в гостиничный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(При себе иметь паспорт)</w:t>
            </w:r>
          </w:p>
        </w:tc>
      </w:tr>
      <w:tr w:rsidR="00890450" w:rsidTr="00890450">
        <w:trPr>
          <w:trHeight w:val="347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13:00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890450" w:rsidTr="00890450">
        <w:trPr>
          <w:cnfStyle w:val="000000100000"/>
          <w:trHeight w:val="190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14:00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«По Лесной заповедной тропе» (3 км)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(Всего за пару часов перед Вами, сменяя друг друга, раскроют свои тайны </w:t>
            </w:r>
            <w:proofErr w:type="gramEnd"/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заповедные леса и болота)</w:t>
            </w:r>
          </w:p>
        </w:tc>
      </w:tr>
      <w:tr w:rsidR="00890450" w:rsidTr="00890450">
        <w:trPr>
          <w:trHeight w:val="327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16:00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«Лесному зоопарку» и «Зоопарку домашних животных»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 познакомитесь с зубром Валерой, медведицей Умкой, пони Пончиком                    и другими жителями вольеров)</w:t>
            </w:r>
          </w:p>
        </w:tc>
      </w:tr>
      <w:tr w:rsidR="00890450" w:rsidTr="00890450">
        <w:trPr>
          <w:cnfStyle w:val="000000100000"/>
          <w:trHeight w:val="327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18:00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90450" w:rsidTr="00890450">
        <w:trPr>
          <w:trHeight w:val="327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20:00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«Кинотеатр для двоих»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Бонус!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романтического фильма в Доме экологического просвещения</w:t>
            </w:r>
          </w:p>
        </w:tc>
      </w:tr>
      <w:tr w:rsidR="00890450" w:rsidTr="00890450">
        <w:trPr>
          <w:cnfStyle w:val="000000100000"/>
          <w:trHeight w:val="344"/>
        </w:trPr>
        <w:tc>
          <w:tcPr>
            <w:cnfStyle w:val="001000000000"/>
            <w:tcW w:w="10490" w:type="dxa"/>
            <w:gridSpan w:val="2"/>
          </w:tcPr>
          <w:p w:rsidR="00890450" w:rsidRDefault="003A045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2</w:t>
            </w:r>
          </w:p>
        </w:tc>
      </w:tr>
      <w:tr w:rsidR="00890450" w:rsidTr="00890450">
        <w:trPr>
          <w:trHeight w:val="347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09:00 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90450" w:rsidTr="00890450">
        <w:trPr>
          <w:cnfStyle w:val="000000100000"/>
          <w:trHeight w:val="347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10:00-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12:00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Конная прогулка «Верхом по белорусской сельве»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(Проводится базовое обучение; вес наездника - до 95 кг; возраст наездника – с 14 лет)</w:t>
            </w:r>
          </w:p>
        </w:tc>
      </w:tr>
      <w:tr w:rsidR="00890450" w:rsidTr="00890450">
        <w:trPr>
          <w:trHeight w:val="347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13:00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890450" w:rsidTr="00890450">
        <w:trPr>
          <w:cnfStyle w:val="000000100000"/>
          <w:trHeight w:val="293"/>
        </w:trPr>
        <w:tc>
          <w:tcPr>
            <w:cnfStyle w:val="001000000000"/>
            <w:tcW w:w="1384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до  20:00</w:t>
            </w:r>
          </w:p>
        </w:tc>
        <w:tc>
          <w:tcPr>
            <w:tcW w:w="9106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Выселение из ГК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Отъезд</w:t>
            </w:r>
          </w:p>
        </w:tc>
      </w:tr>
    </w:tbl>
    <w:p w:rsidR="00890450" w:rsidRDefault="003A045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NB! Порядок и время предоставления услуг может варьироваться</w:t>
      </w:r>
    </w:p>
    <w:tbl>
      <w:tblPr>
        <w:tblStyle w:val="a6"/>
        <w:tblW w:w="10598" w:type="dxa"/>
        <w:tblInd w:w="-108" w:type="dxa"/>
        <w:tblBorders>
          <w:top w:val="single" w:sz="4" w:space="0" w:color="C0504D"/>
          <w:left w:val="single" w:sz="4" w:space="0" w:color="000000"/>
          <w:bottom w:val="single" w:sz="4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98"/>
      </w:tblGrid>
      <w:tr w:rsidR="00890450" w:rsidTr="00890450">
        <w:trPr>
          <w:cnfStyle w:val="100000000000"/>
          <w:trHeight w:val="335"/>
        </w:trPr>
        <w:tc>
          <w:tcPr>
            <w:cnfStyle w:val="001000000000"/>
            <w:tcW w:w="10598" w:type="dxa"/>
          </w:tcPr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Стоимость тура:</w:t>
            </w:r>
          </w:p>
        </w:tc>
      </w:tr>
      <w:tr w:rsidR="00890450" w:rsidTr="00890450">
        <w:trPr>
          <w:cnfStyle w:val="000000100000"/>
          <w:trHeight w:val="3524"/>
        </w:trPr>
        <w:tc>
          <w:tcPr>
            <w:cnfStyle w:val="001000000000"/>
            <w:tcW w:w="10598" w:type="dxa"/>
          </w:tcPr>
          <w:p w:rsidR="00890450" w:rsidRDefault="003A045F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Проживание в гостиничном комплексе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 Однокомнатный двухместный номер «Стандарт» - 106 BYN/ номер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 Двухкомнатный двухместный номер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ДеЛюкс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» - 133 BYN/ номер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Двухкомнатный двухместный номер «Романтический» - 146 BYN/ номер 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 Двухкомнатный двухместный номер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Премиум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 - 226 BYN/номер 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 Трёхкомнатный четырехместный номер «Семейный» - 212 BYN/ номер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 Дополнительное место - 43 BYN/чел</w:t>
            </w:r>
          </w:p>
          <w:p w:rsidR="00890450" w:rsidRDefault="003A045F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Иные туристические услуги:  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Питание (завтрак, ужин) – 33 BYN/чел                 </w:t>
            </w: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 Входные билеты и экскурсионное обслуживание в вольерах «Лесной зоопарк» и «Зоопарк домашних животных», экскурсионное обслуживание «По лесной заповедной тропе», конная пр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огулка «Верхом по белорусской сельве»   – 8</w:t>
            </w:r>
            <w:r w:rsidR="00523276" w:rsidRPr="0052327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BYN/ чел</w:t>
            </w:r>
          </w:p>
          <w:p w:rsidR="00890450" w:rsidRDefault="008904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0450" w:rsidRDefault="003A04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*Многодетным семьям предоставляется скидка на входные билеты и экскурсионное обслуживание в размере 25%</w:t>
            </w:r>
          </w:p>
        </w:tc>
      </w:tr>
    </w:tbl>
    <w:p w:rsidR="00890450" w:rsidRDefault="0089045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800000"/>
          <w:sz w:val="10"/>
          <w:szCs w:val="10"/>
        </w:rPr>
      </w:pPr>
    </w:p>
    <w:p w:rsidR="00890450" w:rsidRDefault="0089045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890450" w:rsidRDefault="003A045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Бронирование и информация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:rsidR="00890450" w:rsidRDefault="003A045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тел.: +375 (2132) 37730, +375 (44) 5545552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tourism@berezinsky.by</w:t>
        </w:r>
      </w:hyperlink>
    </w:p>
    <w:p w:rsidR="00890450" w:rsidRDefault="003A045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color w:val="262626"/>
          <w:sz w:val="30"/>
          <w:szCs w:val="30"/>
        </w:rPr>
        <w:t>Хорошего отдыха!</w:t>
      </w:r>
    </w:p>
    <w:sectPr w:rsidR="00890450" w:rsidSect="00890450">
      <w:headerReference w:type="first" r:id="rId11"/>
      <w:pgSz w:w="11906" w:h="16838"/>
      <w:pgMar w:top="567" w:right="424" w:bottom="0" w:left="709" w:header="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45F" w:rsidRDefault="003A045F" w:rsidP="00890450">
      <w:pPr>
        <w:spacing w:after="0" w:line="240" w:lineRule="auto"/>
      </w:pPr>
      <w:r>
        <w:separator/>
      </w:r>
    </w:p>
  </w:endnote>
  <w:endnote w:type="continuationSeparator" w:id="0">
    <w:p w:rsidR="003A045F" w:rsidRDefault="003A045F" w:rsidP="0089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45F" w:rsidRDefault="003A045F" w:rsidP="00890450">
      <w:pPr>
        <w:spacing w:after="0" w:line="240" w:lineRule="auto"/>
      </w:pPr>
      <w:r>
        <w:separator/>
      </w:r>
    </w:p>
  </w:footnote>
  <w:footnote w:type="continuationSeparator" w:id="0">
    <w:p w:rsidR="003A045F" w:rsidRDefault="003A045F" w:rsidP="0089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50" w:rsidRDefault="00890450">
    <w:pPr>
      <w:pStyle w:val="normal"/>
      <w:spacing w:after="120"/>
      <w:rPr>
        <w:rFonts w:ascii="Century Gothic" w:eastAsia="Century Gothic" w:hAnsi="Century Gothic" w:cs="Century Gothic"/>
        <w:color w:val="16080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E85"/>
    <w:multiLevelType w:val="multilevel"/>
    <w:tmpl w:val="235A9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450"/>
    <w:rsid w:val="003A045F"/>
    <w:rsid w:val="00523276"/>
    <w:rsid w:val="0089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904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904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904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90450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normal"/>
    <w:next w:val="normal"/>
    <w:rsid w:val="008904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904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0450"/>
  </w:style>
  <w:style w:type="table" w:customStyle="1" w:styleId="TableNormal">
    <w:name w:val="Table Normal"/>
    <w:rsid w:val="008904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9045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904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90450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/>
        </w:tcBorders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table" w:customStyle="1" w:styleId="a6">
    <w:basedOn w:val="TableNormal"/>
    <w:rsid w:val="00890450"/>
    <w:pPr>
      <w:spacing w:after="0" w:line="240" w:lineRule="auto"/>
    </w:pPr>
    <w:rPr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/>
        </w:tcBorders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urism@berezinsk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rezinsky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2024-01-24T11:44:00Z</dcterms:created>
  <dcterms:modified xsi:type="dcterms:W3CDTF">2024-01-24T11:45:00Z</dcterms:modified>
</cp:coreProperties>
</file>