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1E" w:rsidRPr="00C40822" w:rsidRDefault="005A3E1E" w:rsidP="005A3E1E">
      <w:pPr>
        <w:jc w:val="center"/>
        <w:rPr>
          <w:rFonts w:ascii="Times New Roman" w:hAnsi="Times New Roman"/>
          <w:b/>
          <w:sz w:val="28"/>
          <w:szCs w:val="28"/>
        </w:rPr>
      </w:pPr>
      <w:r w:rsidRPr="00C40822">
        <w:rPr>
          <w:rFonts w:ascii="Times New Roman" w:hAnsi="Times New Roman"/>
          <w:b/>
          <w:sz w:val="28"/>
          <w:szCs w:val="28"/>
        </w:rPr>
        <w:t>Управление делами Президента Республики Беларусь</w:t>
      </w:r>
    </w:p>
    <w:p w:rsidR="005A3E1E" w:rsidRPr="00C40822" w:rsidRDefault="005A3E1E" w:rsidP="005A3E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3E1E" w:rsidRDefault="005A3E1E" w:rsidP="005A3E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природоохранное учреждение</w:t>
      </w:r>
    </w:p>
    <w:p w:rsidR="005A3E1E" w:rsidRPr="00C40822" w:rsidRDefault="005A3E1E" w:rsidP="005A3E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C40822">
        <w:rPr>
          <w:rFonts w:ascii="Times New Roman" w:hAnsi="Times New Roman"/>
          <w:b/>
          <w:sz w:val="28"/>
          <w:szCs w:val="28"/>
        </w:rPr>
        <w:t>Березинский биосферный заповедник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A3E1E" w:rsidRDefault="005A3E1E" w:rsidP="005A3E1E">
      <w:pPr>
        <w:jc w:val="center"/>
        <w:rPr>
          <w:b/>
          <w:sz w:val="44"/>
          <w:szCs w:val="44"/>
        </w:rPr>
      </w:pPr>
    </w:p>
    <w:p w:rsidR="005A3E1E" w:rsidRPr="00C40822" w:rsidRDefault="005A3E1E" w:rsidP="005A3E1E">
      <w:pPr>
        <w:jc w:val="center"/>
        <w:rPr>
          <w:rFonts w:ascii="Times New Roman" w:hAnsi="Times New Roman"/>
          <w:b/>
          <w:sz w:val="44"/>
          <w:szCs w:val="44"/>
        </w:rPr>
      </w:pPr>
      <w:r w:rsidRPr="00C40822">
        <w:rPr>
          <w:rFonts w:ascii="Times New Roman" w:hAnsi="Times New Roman"/>
          <w:b/>
          <w:sz w:val="44"/>
          <w:szCs w:val="44"/>
        </w:rPr>
        <w:t>МОНИТОРИНГ</w:t>
      </w:r>
    </w:p>
    <w:p w:rsidR="005A3E1E" w:rsidRPr="00C40822" w:rsidRDefault="005A3E1E" w:rsidP="005A3E1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</w:t>
      </w:r>
      <w:r w:rsidRPr="00C40822">
        <w:rPr>
          <w:rFonts w:ascii="Times New Roman" w:hAnsi="Times New Roman"/>
          <w:b/>
          <w:sz w:val="32"/>
          <w:szCs w:val="32"/>
        </w:rPr>
        <w:t>озяйственной деятельности</w:t>
      </w:r>
      <w:r w:rsidR="00264497">
        <w:rPr>
          <w:rFonts w:ascii="Times New Roman" w:hAnsi="Times New Roman"/>
          <w:b/>
          <w:sz w:val="32"/>
          <w:szCs w:val="32"/>
        </w:rPr>
        <w:t xml:space="preserve"> учреждения за </w:t>
      </w:r>
      <w:r w:rsidR="0091168B">
        <w:rPr>
          <w:rFonts w:ascii="Times New Roman" w:hAnsi="Times New Roman"/>
          <w:b/>
          <w:sz w:val="32"/>
          <w:szCs w:val="32"/>
        </w:rPr>
        <w:t>2020</w:t>
      </w:r>
      <w:r w:rsidRPr="00C40822">
        <w:rPr>
          <w:rFonts w:ascii="Times New Roman" w:hAnsi="Times New Roman"/>
          <w:b/>
          <w:sz w:val="32"/>
          <w:szCs w:val="32"/>
        </w:rPr>
        <w:t xml:space="preserve"> год</w:t>
      </w:r>
    </w:p>
    <w:p w:rsidR="005A3E1E" w:rsidRDefault="005A3E1E" w:rsidP="005A3E1E">
      <w:pPr>
        <w:jc w:val="center"/>
        <w:rPr>
          <w:b/>
          <w:sz w:val="28"/>
          <w:szCs w:val="28"/>
        </w:rPr>
      </w:pPr>
    </w:p>
    <w:p w:rsidR="005A3E1E" w:rsidRPr="00831778" w:rsidRDefault="005A3E1E" w:rsidP="005A3E1E">
      <w:pPr>
        <w:jc w:val="center"/>
        <w:rPr>
          <w:b/>
          <w:sz w:val="28"/>
          <w:szCs w:val="28"/>
        </w:rPr>
      </w:pPr>
    </w:p>
    <w:p w:rsidR="005A3E1E" w:rsidRDefault="009D4B44" w:rsidP="005A3E1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121400" cy="4182745"/>
            <wp:effectExtent l="0" t="0" r="0" b="0"/>
            <wp:docPr id="1" name="Рисунок 1" descr="эмблема ц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ц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18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E1E" w:rsidRDefault="005A3E1E" w:rsidP="005A3E1E">
      <w:pPr>
        <w:jc w:val="center"/>
        <w:rPr>
          <w:sz w:val="32"/>
          <w:szCs w:val="32"/>
        </w:rPr>
      </w:pPr>
    </w:p>
    <w:p w:rsidR="005A3E1E" w:rsidRDefault="005A3E1E" w:rsidP="005A3E1E">
      <w:pPr>
        <w:jc w:val="center"/>
        <w:rPr>
          <w:sz w:val="32"/>
          <w:szCs w:val="32"/>
        </w:rPr>
      </w:pPr>
    </w:p>
    <w:p w:rsidR="005A3E1E" w:rsidRPr="00C40822" w:rsidRDefault="001B1111" w:rsidP="001C5CF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Домжерицы 2021</w:t>
      </w:r>
      <w:r w:rsidR="007E5C4E">
        <w:rPr>
          <w:rFonts w:ascii="Times New Roman" w:hAnsi="Times New Roman"/>
          <w:sz w:val="32"/>
          <w:szCs w:val="32"/>
        </w:rPr>
        <w:t xml:space="preserve"> </w:t>
      </w:r>
      <w:r w:rsidR="009D4B44">
        <w:rPr>
          <w:rFonts w:ascii="Times New Roman" w:hAnsi="Times New Roman"/>
          <w:sz w:val="32"/>
          <w:szCs w:val="32"/>
        </w:rPr>
        <w:t>г.</w:t>
      </w:r>
    </w:p>
    <w:p w:rsidR="00C67DBC" w:rsidRPr="007E1EF6" w:rsidRDefault="00C67DBC" w:rsidP="00C67D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1EF6">
        <w:rPr>
          <w:rFonts w:ascii="Times New Roman" w:hAnsi="Times New Roman"/>
          <w:b/>
          <w:sz w:val="24"/>
          <w:szCs w:val="24"/>
        </w:rPr>
        <w:lastRenderedPageBreak/>
        <w:t>Березинский заповедник учрежден Постановлением Совета Народных Комиссаров БССР от 30 января 1925 «Об учреждении Государственного  охотничьего заповедника в Борисовском округе».</w:t>
      </w:r>
    </w:p>
    <w:p w:rsidR="00C67DBC" w:rsidRPr="007E1EF6" w:rsidRDefault="00C67DBC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DBC" w:rsidRPr="007E1EF6" w:rsidRDefault="00C67DBC" w:rsidP="00C67D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1EF6">
        <w:rPr>
          <w:rFonts w:ascii="Times New Roman" w:hAnsi="Times New Roman"/>
          <w:b/>
          <w:sz w:val="24"/>
          <w:szCs w:val="24"/>
        </w:rPr>
        <w:t>Расположение</w:t>
      </w:r>
    </w:p>
    <w:p w:rsidR="00C67DBC" w:rsidRPr="007E1EF6" w:rsidRDefault="004B0B61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Докшицкий р. – 33,6% (28,</w:t>
      </w:r>
      <w:r w:rsidRPr="004B0B61">
        <w:rPr>
          <w:rFonts w:ascii="Times New Roman" w:hAnsi="Times New Roman"/>
          <w:sz w:val="24"/>
          <w:szCs w:val="24"/>
        </w:rPr>
        <w:t>9</w:t>
      </w:r>
      <w:r w:rsidR="00C67DBC" w:rsidRPr="007E1EF6">
        <w:rPr>
          <w:rFonts w:ascii="Times New Roman" w:hAnsi="Times New Roman"/>
          <w:sz w:val="24"/>
          <w:szCs w:val="24"/>
        </w:rPr>
        <w:t xml:space="preserve"> тыс. га), </w:t>
      </w:r>
    </w:p>
    <w:p w:rsidR="00C67DBC" w:rsidRPr="007E1EF6" w:rsidRDefault="004B0B61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Лепельский р. – 44,4</w:t>
      </w:r>
      <w:r w:rsidR="00C67DBC" w:rsidRPr="007E1EF6">
        <w:rPr>
          <w:rFonts w:ascii="Times New Roman" w:hAnsi="Times New Roman"/>
          <w:sz w:val="24"/>
          <w:szCs w:val="24"/>
        </w:rPr>
        <w:t xml:space="preserve">% (38,2 тыс. га), </w:t>
      </w:r>
    </w:p>
    <w:p w:rsidR="00C67DBC" w:rsidRPr="007E1EF6" w:rsidRDefault="004B0B61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Борисовский р. – 22,0</w:t>
      </w:r>
      <w:r w:rsidR="00C67DBC" w:rsidRPr="007E1EF6">
        <w:rPr>
          <w:rFonts w:ascii="Times New Roman" w:hAnsi="Times New Roman"/>
          <w:sz w:val="24"/>
          <w:szCs w:val="24"/>
        </w:rPr>
        <w:t>% (19,0 тыс. га).</w:t>
      </w:r>
    </w:p>
    <w:p w:rsidR="00C67DBC" w:rsidRPr="007E1EF6" w:rsidRDefault="00C67DBC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EF6">
        <w:rPr>
          <w:rFonts w:ascii="Times New Roman" w:hAnsi="Times New Roman"/>
          <w:sz w:val="24"/>
          <w:szCs w:val="24"/>
        </w:rPr>
        <w:t xml:space="preserve"> </w:t>
      </w:r>
    </w:p>
    <w:p w:rsidR="00C67DBC" w:rsidRPr="007E1EF6" w:rsidRDefault="00C67DBC" w:rsidP="00C67DBC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1EF6">
        <w:rPr>
          <w:rFonts w:ascii="Times New Roman" w:hAnsi="Times New Roman"/>
          <w:b/>
          <w:bCs/>
          <w:sz w:val="24"/>
          <w:szCs w:val="24"/>
          <w:lang w:eastAsia="ru-RU"/>
        </w:rPr>
        <w:t>Характеристика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65"/>
        <w:gridCol w:w="2520"/>
        <w:gridCol w:w="1080"/>
      </w:tblGrid>
      <w:tr w:rsidR="00C67DBC" w:rsidRPr="007E1EF6" w:rsidTr="00C67DBC">
        <w:trPr>
          <w:trHeight w:val="63"/>
        </w:trPr>
        <w:tc>
          <w:tcPr>
            <w:tcW w:w="5765" w:type="dxa"/>
            <w:shd w:val="clear" w:color="auto" w:fill="FFFFFF"/>
          </w:tcPr>
          <w:p w:rsidR="00C67DBC" w:rsidRPr="007E1EF6" w:rsidRDefault="00C67DBC" w:rsidP="00CD742D">
            <w:pPr>
              <w:spacing w:after="0" w:line="240" w:lineRule="auto"/>
              <w:ind w:left="1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F6">
              <w:rPr>
                <w:rFonts w:ascii="Times New Roman" w:hAnsi="Times New Roman"/>
                <w:b/>
                <w:bCs/>
                <w:color w:val="05598A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20" w:type="dxa"/>
            <w:shd w:val="clear" w:color="auto" w:fill="FFFFFF"/>
          </w:tcPr>
          <w:p w:rsidR="00C67DBC" w:rsidRPr="007E1EF6" w:rsidRDefault="00C67DBC" w:rsidP="00CD742D">
            <w:pPr>
              <w:spacing w:after="0" w:line="240" w:lineRule="auto"/>
              <w:ind w:left="6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F6">
              <w:rPr>
                <w:rFonts w:ascii="Times New Roman" w:hAnsi="Times New Roman"/>
                <w:b/>
                <w:bCs/>
                <w:color w:val="05598A"/>
                <w:sz w:val="24"/>
                <w:szCs w:val="24"/>
                <w:lang w:eastAsia="ru-RU"/>
              </w:rPr>
              <w:t>Площадь, тыс.га</w:t>
            </w:r>
          </w:p>
        </w:tc>
        <w:tc>
          <w:tcPr>
            <w:tcW w:w="1080" w:type="dxa"/>
            <w:shd w:val="clear" w:color="auto" w:fill="FFFFFF"/>
          </w:tcPr>
          <w:p w:rsidR="00C67DBC" w:rsidRPr="007E1EF6" w:rsidRDefault="00C67DBC" w:rsidP="00CD742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F6">
              <w:rPr>
                <w:rFonts w:ascii="Times New Roman" w:hAnsi="Times New Roman"/>
                <w:color w:val="05598A"/>
                <w:sz w:val="24"/>
                <w:szCs w:val="24"/>
                <w:lang w:eastAsia="ru-RU"/>
              </w:rPr>
              <w:t>%</w:t>
            </w:r>
          </w:p>
        </w:tc>
      </w:tr>
      <w:tr w:rsidR="00C67DBC" w:rsidRPr="007E1EF6" w:rsidTr="00C67DBC">
        <w:trPr>
          <w:trHeight w:val="53"/>
        </w:trPr>
        <w:tc>
          <w:tcPr>
            <w:tcW w:w="5765" w:type="dxa"/>
            <w:shd w:val="clear" w:color="auto" w:fill="FFFFFF"/>
          </w:tcPr>
          <w:p w:rsidR="00C67DBC" w:rsidRPr="007E1EF6" w:rsidRDefault="00C67DBC" w:rsidP="00CD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2520" w:type="dxa"/>
            <w:shd w:val="clear" w:color="auto" w:fill="FFFFFF"/>
          </w:tcPr>
          <w:p w:rsidR="00C67DBC" w:rsidRPr="007E1EF6" w:rsidRDefault="007540AB" w:rsidP="00CD742D">
            <w:pPr>
              <w:spacing w:after="0" w:line="240" w:lineRule="auto"/>
              <w:ind w:left="12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4B0B61"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80" w:type="dxa"/>
            <w:shd w:val="clear" w:color="auto" w:fill="FFFFFF"/>
          </w:tcPr>
          <w:p w:rsidR="00C67DBC" w:rsidRPr="007E1EF6" w:rsidRDefault="00E921DA" w:rsidP="00CD742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F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7DBC" w:rsidRPr="007E1EF6" w:rsidTr="00C67DBC">
        <w:trPr>
          <w:trHeight w:val="53"/>
        </w:trPr>
        <w:tc>
          <w:tcPr>
            <w:tcW w:w="9365" w:type="dxa"/>
            <w:gridSpan w:val="3"/>
            <w:shd w:val="clear" w:color="auto" w:fill="FFFFFF"/>
          </w:tcPr>
          <w:p w:rsidR="00C67DBC" w:rsidRPr="007E1EF6" w:rsidRDefault="00C67DBC" w:rsidP="00CD742D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F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67DBC" w:rsidRPr="007E1EF6" w:rsidTr="00C67DBC">
        <w:trPr>
          <w:trHeight w:val="53"/>
        </w:trPr>
        <w:tc>
          <w:tcPr>
            <w:tcW w:w="5765" w:type="dxa"/>
            <w:shd w:val="clear" w:color="auto" w:fill="FFFFFF"/>
          </w:tcPr>
          <w:p w:rsidR="00C67DBC" w:rsidRPr="007E1EF6" w:rsidRDefault="00C67DBC" w:rsidP="00CD742D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F6">
              <w:rPr>
                <w:rFonts w:ascii="Times New Roman" w:hAnsi="Times New Roman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2520" w:type="dxa"/>
            <w:shd w:val="clear" w:color="auto" w:fill="FFFFFF"/>
          </w:tcPr>
          <w:p w:rsidR="00C67DBC" w:rsidRPr="007E1EF6" w:rsidRDefault="007540AB" w:rsidP="00CD742D">
            <w:pPr>
              <w:spacing w:after="0" w:line="240" w:lineRule="auto"/>
              <w:ind w:left="12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4B0B61"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80" w:type="dxa"/>
            <w:shd w:val="clear" w:color="auto" w:fill="FFFFFF"/>
          </w:tcPr>
          <w:p w:rsidR="00C67DBC" w:rsidRPr="007E1EF6" w:rsidRDefault="00E921DA" w:rsidP="00CD742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F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7DBC" w:rsidRPr="007E1EF6" w:rsidTr="00C67DBC">
        <w:trPr>
          <w:trHeight w:val="53"/>
        </w:trPr>
        <w:tc>
          <w:tcPr>
            <w:tcW w:w="5765" w:type="dxa"/>
            <w:shd w:val="clear" w:color="auto" w:fill="FFFFFF"/>
          </w:tcPr>
          <w:p w:rsidR="00C67DBC" w:rsidRPr="007E1EF6" w:rsidRDefault="00C67DBC" w:rsidP="00CD742D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F6">
              <w:rPr>
                <w:rFonts w:ascii="Times New Roman" w:hAnsi="Times New Roman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520" w:type="dxa"/>
            <w:shd w:val="clear" w:color="auto" w:fill="FFFFFF"/>
          </w:tcPr>
          <w:p w:rsidR="00C67DBC" w:rsidRPr="007E1EF6" w:rsidRDefault="00E921DA" w:rsidP="00CD742D">
            <w:pPr>
              <w:spacing w:after="0" w:line="240" w:lineRule="auto"/>
              <w:ind w:left="12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F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C67DBC" w:rsidRPr="007E1EF6" w:rsidRDefault="00C67DBC" w:rsidP="00CD742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DBC" w:rsidRPr="007E1EF6" w:rsidTr="00C67DBC">
        <w:trPr>
          <w:trHeight w:val="53"/>
        </w:trPr>
        <w:tc>
          <w:tcPr>
            <w:tcW w:w="5765" w:type="dxa"/>
            <w:shd w:val="clear" w:color="auto" w:fill="FFFFFF"/>
          </w:tcPr>
          <w:p w:rsidR="00C67DBC" w:rsidRPr="007E1EF6" w:rsidRDefault="00C67DBC" w:rsidP="00CD742D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F6">
              <w:rPr>
                <w:rFonts w:ascii="Times New Roman" w:hAnsi="Times New Roman"/>
                <w:sz w:val="24"/>
                <w:szCs w:val="24"/>
                <w:lang w:eastAsia="ru-RU"/>
              </w:rPr>
              <w:t>прочие земли</w:t>
            </w:r>
          </w:p>
        </w:tc>
        <w:tc>
          <w:tcPr>
            <w:tcW w:w="2520" w:type="dxa"/>
            <w:shd w:val="clear" w:color="auto" w:fill="FFFFFF"/>
          </w:tcPr>
          <w:p w:rsidR="00C67DBC" w:rsidRPr="007E1EF6" w:rsidRDefault="00E921DA" w:rsidP="00CD742D">
            <w:pPr>
              <w:spacing w:after="0" w:line="240" w:lineRule="auto"/>
              <w:ind w:left="12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F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C67DBC" w:rsidRPr="007E1EF6" w:rsidRDefault="00C67DBC" w:rsidP="00CD742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DBC" w:rsidRPr="007E1EF6" w:rsidTr="00C67DBC">
        <w:trPr>
          <w:trHeight w:val="53"/>
        </w:trPr>
        <w:tc>
          <w:tcPr>
            <w:tcW w:w="5765" w:type="dxa"/>
            <w:shd w:val="clear" w:color="auto" w:fill="FFFFFF"/>
          </w:tcPr>
          <w:p w:rsidR="00C67DBC" w:rsidRPr="007E1EF6" w:rsidRDefault="00C67DBC" w:rsidP="00CD742D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особо охраняемая природная территория</w:t>
            </w:r>
          </w:p>
        </w:tc>
        <w:tc>
          <w:tcPr>
            <w:tcW w:w="2520" w:type="dxa"/>
            <w:shd w:val="clear" w:color="auto" w:fill="FFFFFF"/>
          </w:tcPr>
          <w:p w:rsidR="00C67DBC" w:rsidRPr="007E1EF6" w:rsidRDefault="004B0B61" w:rsidP="00CD742D">
            <w:pPr>
              <w:spacing w:after="0" w:line="240" w:lineRule="auto"/>
              <w:ind w:left="12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080" w:type="dxa"/>
            <w:shd w:val="clear" w:color="auto" w:fill="FFFFFF"/>
          </w:tcPr>
          <w:p w:rsidR="00C67DBC" w:rsidRPr="007E1EF6" w:rsidRDefault="004B0B61" w:rsidP="00CD742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C67DBC" w:rsidRPr="007E1EF6" w:rsidTr="00C67DBC">
        <w:trPr>
          <w:trHeight w:val="53"/>
        </w:trPr>
        <w:tc>
          <w:tcPr>
            <w:tcW w:w="9365" w:type="dxa"/>
            <w:gridSpan w:val="3"/>
            <w:shd w:val="clear" w:color="auto" w:fill="FFFFFF"/>
          </w:tcPr>
          <w:p w:rsidR="00C67DBC" w:rsidRPr="007E1EF6" w:rsidRDefault="00C67DBC" w:rsidP="00CD742D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F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зонам*:</w:t>
            </w:r>
          </w:p>
        </w:tc>
      </w:tr>
      <w:tr w:rsidR="00C67DBC" w:rsidRPr="007E1EF6" w:rsidTr="00C67DBC">
        <w:trPr>
          <w:trHeight w:val="53"/>
        </w:trPr>
        <w:tc>
          <w:tcPr>
            <w:tcW w:w="5765" w:type="dxa"/>
            <w:shd w:val="clear" w:color="auto" w:fill="FFFFFF"/>
          </w:tcPr>
          <w:p w:rsidR="00C67DBC" w:rsidRPr="007E1EF6" w:rsidRDefault="00C67DBC" w:rsidP="00CD742D">
            <w:pPr>
              <w:spacing w:after="0" w:line="240" w:lineRule="auto"/>
              <w:ind w:left="12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F6">
              <w:rPr>
                <w:rFonts w:ascii="Times New Roman" w:hAnsi="Times New Roman"/>
                <w:sz w:val="24"/>
                <w:szCs w:val="24"/>
                <w:lang w:eastAsia="ru-RU"/>
              </w:rPr>
              <w:t>заповедная</w:t>
            </w:r>
          </w:p>
        </w:tc>
        <w:tc>
          <w:tcPr>
            <w:tcW w:w="2520" w:type="dxa"/>
            <w:shd w:val="clear" w:color="auto" w:fill="FFFFFF"/>
          </w:tcPr>
          <w:p w:rsidR="00C67DBC" w:rsidRPr="007E1EF6" w:rsidRDefault="004B0B61" w:rsidP="00CD742D">
            <w:pPr>
              <w:spacing w:after="0" w:line="240" w:lineRule="auto"/>
              <w:ind w:left="12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080" w:type="dxa"/>
            <w:shd w:val="clear" w:color="auto" w:fill="FFFFFF"/>
          </w:tcPr>
          <w:p w:rsidR="00C67DBC" w:rsidRPr="007E1EF6" w:rsidRDefault="00C67DBC" w:rsidP="00CD742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EF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C67DBC" w:rsidRPr="007E1EF6" w:rsidRDefault="00C67DBC" w:rsidP="00C67DB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E1EF6">
        <w:rPr>
          <w:rFonts w:ascii="Times New Roman" w:hAnsi="Times New Roman"/>
          <w:i/>
          <w:iCs/>
          <w:sz w:val="24"/>
          <w:szCs w:val="24"/>
          <w:lang w:eastAsia="ru-RU"/>
        </w:rPr>
        <w:t>* Удельный вес выделенных зон указан по отношению к площади особо охраняемых природных территорий</w:t>
      </w:r>
    </w:p>
    <w:p w:rsidR="00C67DBC" w:rsidRPr="007E1EF6" w:rsidRDefault="00C67DBC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DBC" w:rsidRPr="007E1EF6" w:rsidRDefault="00C67DBC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EF6">
        <w:rPr>
          <w:rFonts w:ascii="Times New Roman" w:hAnsi="Times New Roman"/>
          <w:b/>
          <w:sz w:val="24"/>
          <w:szCs w:val="24"/>
        </w:rPr>
        <w:t>Административный центр</w:t>
      </w:r>
      <w:r w:rsidRPr="007E1EF6">
        <w:rPr>
          <w:rFonts w:ascii="Times New Roman" w:hAnsi="Times New Roman"/>
          <w:sz w:val="24"/>
          <w:szCs w:val="24"/>
        </w:rPr>
        <w:t xml:space="preserve"> </w:t>
      </w:r>
    </w:p>
    <w:p w:rsidR="00C67DBC" w:rsidRPr="007E1EF6" w:rsidRDefault="00C67DBC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EF6">
        <w:rPr>
          <w:rFonts w:ascii="Times New Roman" w:hAnsi="Times New Roman"/>
          <w:sz w:val="24"/>
          <w:szCs w:val="24"/>
        </w:rPr>
        <w:t>д. Домжерицы Лепельского р. Витебской области.</w:t>
      </w:r>
    </w:p>
    <w:p w:rsidR="00C67DBC" w:rsidRPr="007E1EF6" w:rsidRDefault="00C67DBC" w:rsidP="00C67DBC">
      <w:pPr>
        <w:pStyle w:val="Style4"/>
        <w:widowControl/>
        <w:ind w:firstLine="709"/>
        <w:jc w:val="both"/>
      </w:pPr>
    </w:p>
    <w:p w:rsidR="00C67DBC" w:rsidRPr="007E1EF6" w:rsidRDefault="00C67DBC" w:rsidP="00C67DBC">
      <w:pPr>
        <w:pStyle w:val="Style4"/>
        <w:widowControl/>
        <w:ind w:firstLine="709"/>
      </w:pPr>
      <w:r w:rsidRPr="007E1EF6">
        <w:rPr>
          <w:b/>
        </w:rPr>
        <w:t>Численность работающих</w:t>
      </w:r>
      <w:r w:rsidRPr="007E1EF6">
        <w:t xml:space="preserve"> </w:t>
      </w:r>
    </w:p>
    <w:p w:rsidR="00C67DBC" w:rsidRPr="007E1EF6" w:rsidRDefault="001B1111" w:rsidP="00C67DBC">
      <w:pPr>
        <w:pStyle w:val="Style4"/>
        <w:widowControl/>
        <w:ind w:firstLine="709"/>
      </w:pPr>
      <w:r>
        <w:rPr>
          <w:lang w:val="en-US"/>
        </w:rPr>
        <w:t>4</w:t>
      </w:r>
      <w:r>
        <w:t>30</w:t>
      </w:r>
      <w:r w:rsidR="00D07406">
        <w:t xml:space="preserve"> </w:t>
      </w:r>
      <w:r w:rsidR="0029054D">
        <w:t>чело</w:t>
      </w:r>
      <w:r w:rsidR="0091168B">
        <w:t>век  (на 1 января 2020</w:t>
      </w:r>
      <w:r w:rsidR="00C67DBC" w:rsidRPr="007E1EF6">
        <w:t xml:space="preserve"> г). </w:t>
      </w:r>
    </w:p>
    <w:p w:rsidR="00C67DBC" w:rsidRPr="007E1EF6" w:rsidRDefault="00C67DBC" w:rsidP="00C67DB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67DBC" w:rsidRPr="007E1EF6" w:rsidRDefault="00C67DBC" w:rsidP="00C67DB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E1EF6">
        <w:rPr>
          <w:rFonts w:ascii="Times New Roman" w:hAnsi="Times New Roman"/>
          <w:b/>
          <w:sz w:val="24"/>
          <w:szCs w:val="24"/>
        </w:rPr>
        <w:t>Основные цели и задачи</w:t>
      </w:r>
    </w:p>
    <w:p w:rsidR="00C67DBC" w:rsidRPr="007E1EF6" w:rsidRDefault="00C67DBC" w:rsidP="00C67DBC">
      <w:pPr>
        <w:numPr>
          <w:ilvl w:val="0"/>
          <w:numId w:val="1"/>
        </w:numPr>
        <w:tabs>
          <w:tab w:val="clear" w:pos="1080"/>
          <w:tab w:val="num" w:pos="-120"/>
        </w:tabs>
        <w:overflowPunct w:val="0"/>
        <w:autoSpaceDE w:val="0"/>
        <w:autoSpaceDN w:val="0"/>
        <w:adjustRightInd w:val="0"/>
        <w:spacing w:after="0" w:line="228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1EF6">
        <w:rPr>
          <w:rFonts w:ascii="Times New Roman" w:hAnsi="Times New Roman"/>
          <w:sz w:val="24"/>
          <w:szCs w:val="24"/>
        </w:rPr>
        <w:t>обеспечение условий сохранения в естественном состоянии природных ко</w:t>
      </w:r>
      <w:r w:rsidRPr="007E1EF6">
        <w:rPr>
          <w:rFonts w:ascii="Times New Roman" w:hAnsi="Times New Roman"/>
          <w:sz w:val="24"/>
          <w:szCs w:val="24"/>
        </w:rPr>
        <w:t>м</w:t>
      </w:r>
      <w:r w:rsidRPr="007E1EF6">
        <w:rPr>
          <w:rFonts w:ascii="Times New Roman" w:hAnsi="Times New Roman"/>
          <w:sz w:val="24"/>
          <w:szCs w:val="24"/>
        </w:rPr>
        <w:t>плексов и объектов, находящихся на его территории;</w:t>
      </w:r>
    </w:p>
    <w:p w:rsidR="00C67DBC" w:rsidRPr="007E1EF6" w:rsidRDefault="00C67DBC" w:rsidP="00C67DBC">
      <w:pPr>
        <w:numPr>
          <w:ilvl w:val="0"/>
          <w:numId w:val="1"/>
        </w:numPr>
        <w:tabs>
          <w:tab w:val="clear" w:pos="1080"/>
          <w:tab w:val="num" w:pos="-120"/>
        </w:tabs>
        <w:overflowPunct w:val="0"/>
        <w:autoSpaceDE w:val="0"/>
        <w:autoSpaceDN w:val="0"/>
        <w:adjustRightInd w:val="0"/>
        <w:spacing w:after="0" w:line="228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1EF6">
        <w:rPr>
          <w:rFonts w:ascii="Times New Roman" w:hAnsi="Times New Roman"/>
          <w:sz w:val="24"/>
          <w:szCs w:val="24"/>
        </w:rPr>
        <w:t>организация выполнения природоохранных мероприятий на ООПТ и обеспеч</w:t>
      </w:r>
      <w:r w:rsidRPr="007E1EF6">
        <w:rPr>
          <w:rFonts w:ascii="Times New Roman" w:hAnsi="Times New Roman"/>
          <w:sz w:val="24"/>
          <w:szCs w:val="24"/>
        </w:rPr>
        <w:t>е</w:t>
      </w:r>
      <w:r w:rsidRPr="007E1EF6">
        <w:rPr>
          <w:rFonts w:ascii="Times New Roman" w:hAnsi="Times New Roman"/>
          <w:sz w:val="24"/>
          <w:szCs w:val="24"/>
        </w:rPr>
        <w:t>ние соблюдения установленного режима ее охраны и использования;</w:t>
      </w:r>
    </w:p>
    <w:p w:rsidR="00C67DBC" w:rsidRPr="007E1EF6" w:rsidRDefault="00C67DBC" w:rsidP="00C67DBC">
      <w:pPr>
        <w:numPr>
          <w:ilvl w:val="0"/>
          <w:numId w:val="1"/>
        </w:numPr>
        <w:tabs>
          <w:tab w:val="clear" w:pos="1080"/>
          <w:tab w:val="num" w:pos="-120"/>
        </w:tabs>
        <w:overflowPunct w:val="0"/>
        <w:autoSpaceDE w:val="0"/>
        <w:autoSpaceDN w:val="0"/>
        <w:adjustRightInd w:val="0"/>
        <w:spacing w:after="0" w:line="228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1EF6">
        <w:rPr>
          <w:rFonts w:ascii="Times New Roman" w:hAnsi="Times New Roman"/>
          <w:sz w:val="24"/>
          <w:szCs w:val="24"/>
        </w:rPr>
        <w:t>организация и проведение научно-исследовательских работ;</w:t>
      </w:r>
    </w:p>
    <w:p w:rsidR="00C67DBC" w:rsidRPr="007E1EF6" w:rsidRDefault="00C67DBC" w:rsidP="00C67DBC">
      <w:pPr>
        <w:numPr>
          <w:ilvl w:val="0"/>
          <w:numId w:val="1"/>
        </w:numPr>
        <w:tabs>
          <w:tab w:val="clear" w:pos="1080"/>
          <w:tab w:val="num" w:pos="-120"/>
        </w:tabs>
        <w:overflowPunct w:val="0"/>
        <w:autoSpaceDE w:val="0"/>
        <w:autoSpaceDN w:val="0"/>
        <w:adjustRightInd w:val="0"/>
        <w:spacing w:after="0" w:line="228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1EF6">
        <w:rPr>
          <w:rFonts w:ascii="Times New Roman" w:hAnsi="Times New Roman"/>
          <w:sz w:val="24"/>
          <w:szCs w:val="24"/>
        </w:rPr>
        <w:t>организация мониторинга окружающей среды;</w:t>
      </w:r>
    </w:p>
    <w:p w:rsidR="00C67DBC" w:rsidRPr="007E1EF6" w:rsidRDefault="00C67DBC" w:rsidP="00C67DBC">
      <w:pPr>
        <w:numPr>
          <w:ilvl w:val="0"/>
          <w:numId w:val="1"/>
        </w:numPr>
        <w:tabs>
          <w:tab w:val="clear" w:pos="1080"/>
          <w:tab w:val="num" w:pos="-120"/>
        </w:tabs>
        <w:overflowPunct w:val="0"/>
        <w:autoSpaceDE w:val="0"/>
        <w:autoSpaceDN w:val="0"/>
        <w:adjustRightInd w:val="0"/>
        <w:spacing w:after="0" w:line="228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1EF6">
        <w:rPr>
          <w:rFonts w:ascii="Times New Roman" w:hAnsi="Times New Roman"/>
          <w:sz w:val="24"/>
          <w:szCs w:val="24"/>
        </w:rPr>
        <w:t>содействие в подготовке научных кадров и специалистов в области охраны о</w:t>
      </w:r>
      <w:r w:rsidRPr="007E1EF6">
        <w:rPr>
          <w:rFonts w:ascii="Times New Roman" w:hAnsi="Times New Roman"/>
          <w:sz w:val="24"/>
          <w:szCs w:val="24"/>
        </w:rPr>
        <w:t>к</w:t>
      </w:r>
      <w:r w:rsidRPr="007E1EF6">
        <w:rPr>
          <w:rFonts w:ascii="Times New Roman" w:hAnsi="Times New Roman"/>
          <w:sz w:val="24"/>
          <w:szCs w:val="24"/>
        </w:rPr>
        <w:t>ружающей среды;</w:t>
      </w:r>
    </w:p>
    <w:p w:rsidR="00C67DBC" w:rsidRPr="007E1EF6" w:rsidRDefault="00C67DBC" w:rsidP="00C67DBC">
      <w:pPr>
        <w:numPr>
          <w:ilvl w:val="0"/>
          <w:numId w:val="1"/>
        </w:numPr>
        <w:tabs>
          <w:tab w:val="clear" w:pos="1080"/>
          <w:tab w:val="num" w:pos="-120"/>
        </w:tabs>
        <w:overflowPunct w:val="0"/>
        <w:autoSpaceDE w:val="0"/>
        <w:autoSpaceDN w:val="0"/>
        <w:adjustRightInd w:val="0"/>
        <w:spacing w:after="0" w:line="228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1EF6">
        <w:rPr>
          <w:rFonts w:ascii="Times New Roman" w:hAnsi="Times New Roman"/>
          <w:sz w:val="24"/>
          <w:szCs w:val="24"/>
        </w:rPr>
        <w:t>экологическое просвещение населения и пропаганда охраны окружающей ср</w:t>
      </w:r>
      <w:r w:rsidRPr="007E1EF6">
        <w:rPr>
          <w:rFonts w:ascii="Times New Roman" w:hAnsi="Times New Roman"/>
          <w:sz w:val="24"/>
          <w:szCs w:val="24"/>
        </w:rPr>
        <w:t>е</w:t>
      </w:r>
      <w:r w:rsidRPr="007E1EF6">
        <w:rPr>
          <w:rFonts w:ascii="Times New Roman" w:hAnsi="Times New Roman"/>
          <w:sz w:val="24"/>
          <w:szCs w:val="24"/>
        </w:rPr>
        <w:t>ды;</w:t>
      </w:r>
    </w:p>
    <w:p w:rsidR="00C67DBC" w:rsidRPr="007E1EF6" w:rsidRDefault="00C67DBC" w:rsidP="00C67DBC">
      <w:pPr>
        <w:numPr>
          <w:ilvl w:val="0"/>
          <w:numId w:val="1"/>
        </w:numPr>
        <w:tabs>
          <w:tab w:val="clear" w:pos="1080"/>
          <w:tab w:val="num" w:pos="-120"/>
        </w:tabs>
        <w:overflowPunct w:val="0"/>
        <w:autoSpaceDE w:val="0"/>
        <w:autoSpaceDN w:val="0"/>
        <w:adjustRightInd w:val="0"/>
        <w:spacing w:after="0" w:line="228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1EF6">
        <w:rPr>
          <w:rFonts w:ascii="Times New Roman" w:hAnsi="Times New Roman"/>
          <w:sz w:val="24"/>
          <w:szCs w:val="24"/>
        </w:rPr>
        <w:t>разработка и внедрение в практику научных методов охраны природы и прир</w:t>
      </w:r>
      <w:r w:rsidRPr="007E1EF6">
        <w:rPr>
          <w:rFonts w:ascii="Times New Roman" w:hAnsi="Times New Roman"/>
          <w:sz w:val="24"/>
          <w:szCs w:val="24"/>
        </w:rPr>
        <w:t>о</w:t>
      </w:r>
      <w:r w:rsidRPr="007E1EF6">
        <w:rPr>
          <w:rFonts w:ascii="Times New Roman" w:hAnsi="Times New Roman"/>
          <w:sz w:val="24"/>
          <w:szCs w:val="24"/>
        </w:rPr>
        <w:t>допользования;</w:t>
      </w:r>
    </w:p>
    <w:p w:rsidR="00C67DBC" w:rsidRPr="007E1EF6" w:rsidRDefault="00C67DBC" w:rsidP="00C67DBC">
      <w:pPr>
        <w:numPr>
          <w:ilvl w:val="0"/>
          <w:numId w:val="1"/>
        </w:numPr>
        <w:tabs>
          <w:tab w:val="clear" w:pos="1080"/>
          <w:tab w:val="num" w:pos="-120"/>
        </w:tabs>
        <w:overflowPunct w:val="0"/>
        <w:autoSpaceDE w:val="0"/>
        <w:autoSpaceDN w:val="0"/>
        <w:adjustRightInd w:val="0"/>
        <w:spacing w:after="0" w:line="228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1EF6">
        <w:rPr>
          <w:rFonts w:ascii="Times New Roman" w:hAnsi="Times New Roman"/>
          <w:sz w:val="24"/>
          <w:szCs w:val="24"/>
        </w:rPr>
        <w:t>сохранение культурного наследия (объектов этнографии, археологии, истории и пр.);</w:t>
      </w:r>
    </w:p>
    <w:p w:rsidR="00C67DBC" w:rsidRPr="007E1EF6" w:rsidRDefault="00C67DBC" w:rsidP="00C67DBC">
      <w:pPr>
        <w:numPr>
          <w:ilvl w:val="0"/>
          <w:numId w:val="1"/>
        </w:numPr>
        <w:tabs>
          <w:tab w:val="clear" w:pos="1080"/>
          <w:tab w:val="num" w:pos="-120"/>
        </w:tabs>
        <w:overflowPunct w:val="0"/>
        <w:autoSpaceDE w:val="0"/>
        <w:autoSpaceDN w:val="0"/>
        <w:adjustRightInd w:val="0"/>
        <w:spacing w:after="0" w:line="228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1EF6">
        <w:rPr>
          <w:rFonts w:ascii="Times New Roman" w:hAnsi="Times New Roman"/>
          <w:sz w:val="24"/>
          <w:szCs w:val="24"/>
        </w:rPr>
        <w:t>организация туризма;</w:t>
      </w:r>
    </w:p>
    <w:p w:rsidR="00C67DBC" w:rsidRPr="007E1EF6" w:rsidRDefault="00C67DBC" w:rsidP="00C67DBC">
      <w:pPr>
        <w:numPr>
          <w:ilvl w:val="0"/>
          <w:numId w:val="1"/>
        </w:numPr>
        <w:tabs>
          <w:tab w:val="clear" w:pos="1080"/>
          <w:tab w:val="num" w:pos="-120"/>
        </w:tabs>
        <w:overflowPunct w:val="0"/>
        <w:autoSpaceDE w:val="0"/>
        <w:autoSpaceDN w:val="0"/>
        <w:adjustRightInd w:val="0"/>
        <w:spacing w:after="0" w:line="228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1EF6">
        <w:rPr>
          <w:rFonts w:ascii="Times New Roman" w:hAnsi="Times New Roman"/>
          <w:sz w:val="24"/>
          <w:szCs w:val="24"/>
        </w:rPr>
        <w:t>ведение комплексного хозяйства на основе научно-обоснованных традицио</w:t>
      </w:r>
      <w:r w:rsidRPr="007E1EF6">
        <w:rPr>
          <w:rFonts w:ascii="Times New Roman" w:hAnsi="Times New Roman"/>
          <w:sz w:val="24"/>
          <w:szCs w:val="24"/>
        </w:rPr>
        <w:t>н</w:t>
      </w:r>
      <w:r w:rsidRPr="007E1EF6">
        <w:rPr>
          <w:rFonts w:ascii="Times New Roman" w:hAnsi="Times New Roman"/>
          <w:sz w:val="24"/>
          <w:szCs w:val="24"/>
        </w:rPr>
        <w:t>ных  технологий и передовых достижений природопользования;</w:t>
      </w:r>
    </w:p>
    <w:p w:rsidR="00C67DBC" w:rsidRPr="007E1EF6" w:rsidRDefault="00C67DBC" w:rsidP="00C67DBC">
      <w:pPr>
        <w:numPr>
          <w:ilvl w:val="0"/>
          <w:numId w:val="1"/>
        </w:numPr>
        <w:tabs>
          <w:tab w:val="clear" w:pos="1080"/>
          <w:tab w:val="num" w:pos="-120"/>
        </w:tabs>
        <w:overflowPunct w:val="0"/>
        <w:autoSpaceDE w:val="0"/>
        <w:autoSpaceDN w:val="0"/>
        <w:adjustRightInd w:val="0"/>
        <w:spacing w:after="0" w:line="228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1EF6">
        <w:rPr>
          <w:rFonts w:ascii="Times New Roman" w:hAnsi="Times New Roman"/>
          <w:sz w:val="24"/>
          <w:szCs w:val="24"/>
        </w:rPr>
        <w:t>осуществление иной деятельности в соответствии с устано</w:t>
      </w:r>
      <w:r w:rsidRPr="007E1EF6">
        <w:rPr>
          <w:rFonts w:ascii="Times New Roman" w:hAnsi="Times New Roman"/>
          <w:sz w:val="24"/>
          <w:szCs w:val="24"/>
        </w:rPr>
        <w:t>в</w:t>
      </w:r>
      <w:r w:rsidRPr="007E1EF6">
        <w:rPr>
          <w:rFonts w:ascii="Times New Roman" w:hAnsi="Times New Roman"/>
          <w:sz w:val="24"/>
          <w:szCs w:val="24"/>
        </w:rPr>
        <w:t xml:space="preserve">ленным режимом охраны и использования территории заповедника.    </w:t>
      </w:r>
    </w:p>
    <w:p w:rsidR="00C67DBC" w:rsidRPr="007E1EF6" w:rsidRDefault="00C67DBC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DBC" w:rsidRPr="007E1EF6" w:rsidRDefault="00C67DBC" w:rsidP="00C67DB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67DBC" w:rsidRPr="007E1EF6" w:rsidRDefault="00C67DBC" w:rsidP="00C67DB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E1EF6">
        <w:rPr>
          <w:rFonts w:ascii="Times New Roman" w:hAnsi="Times New Roman"/>
          <w:b/>
          <w:sz w:val="24"/>
          <w:szCs w:val="24"/>
        </w:rPr>
        <w:t xml:space="preserve">Флора  </w:t>
      </w:r>
    </w:p>
    <w:p w:rsidR="00C67DBC" w:rsidRPr="004C76A5" w:rsidRDefault="0029054D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6A5">
        <w:rPr>
          <w:rFonts w:ascii="Times New Roman" w:hAnsi="Times New Roman"/>
          <w:sz w:val="24"/>
          <w:szCs w:val="24"/>
        </w:rPr>
        <w:t>858</w:t>
      </w:r>
      <w:r w:rsidR="00C67DBC" w:rsidRPr="004C76A5">
        <w:rPr>
          <w:rFonts w:ascii="Times New Roman" w:hAnsi="Times New Roman"/>
          <w:sz w:val="24"/>
          <w:szCs w:val="24"/>
        </w:rPr>
        <w:t xml:space="preserve"> видов цветковых и высших споровых растений, </w:t>
      </w:r>
    </w:p>
    <w:p w:rsidR="00C67DBC" w:rsidRPr="004C76A5" w:rsidRDefault="00C67DBC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6A5">
        <w:rPr>
          <w:rFonts w:ascii="Times New Roman" w:hAnsi="Times New Roman"/>
          <w:sz w:val="24"/>
          <w:szCs w:val="24"/>
        </w:rPr>
        <w:t xml:space="preserve">216 видов мхов, </w:t>
      </w:r>
    </w:p>
    <w:p w:rsidR="00C67DBC" w:rsidRPr="004C76A5" w:rsidRDefault="001960B6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61</w:t>
      </w:r>
      <w:r w:rsidR="00C67DBC" w:rsidRPr="004C76A5">
        <w:rPr>
          <w:rFonts w:ascii="Times New Roman" w:hAnsi="Times New Roman"/>
          <w:sz w:val="24"/>
          <w:szCs w:val="24"/>
        </w:rPr>
        <w:t xml:space="preserve"> видов лишайников, </w:t>
      </w:r>
    </w:p>
    <w:p w:rsidR="00C67DBC" w:rsidRPr="004C76A5" w:rsidRDefault="001960B6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="00C67DBC" w:rsidRPr="004C76A5">
        <w:rPr>
          <w:rFonts w:ascii="Times New Roman" w:hAnsi="Times New Roman"/>
          <w:sz w:val="24"/>
          <w:szCs w:val="24"/>
        </w:rPr>
        <w:t xml:space="preserve"> вида грибов</w:t>
      </w:r>
    </w:p>
    <w:p w:rsidR="00C67DBC" w:rsidRPr="004C76A5" w:rsidRDefault="00C67DBC" w:rsidP="00C67D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6A5">
        <w:rPr>
          <w:rFonts w:ascii="Times New Roman" w:hAnsi="Times New Roman"/>
          <w:sz w:val="24"/>
          <w:szCs w:val="24"/>
        </w:rPr>
        <w:lastRenderedPageBreak/>
        <w:t>317 видов водорослей,</w:t>
      </w:r>
    </w:p>
    <w:p w:rsidR="00C67DBC" w:rsidRPr="004C76A5" w:rsidRDefault="00C67DBC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6A5">
        <w:rPr>
          <w:rFonts w:ascii="Times New Roman" w:hAnsi="Times New Roman"/>
          <w:sz w:val="24"/>
          <w:szCs w:val="24"/>
        </w:rPr>
        <w:t xml:space="preserve">20 видов деревьев, из которых 11 видов являются лесообразующими, </w:t>
      </w:r>
    </w:p>
    <w:p w:rsidR="00C67DBC" w:rsidRPr="004C76A5" w:rsidRDefault="00C67DBC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6A5">
        <w:rPr>
          <w:rFonts w:ascii="Times New Roman" w:hAnsi="Times New Roman"/>
          <w:sz w:val="24"/>
          <w:szCs w:val="24"/>
        </w:rPr>
        <w:t xml:space="preserve">44 вида кустарников, полукустарников и кустарничков, </w:t>
      </w:r>
    </w:p>
    <w:p w:rsidR="00C67DBC" w:rsidRPr="007E1EF6" w:rsidRDefault="0029054D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6A5">
        <w:rPr>
          <w:rFonts w:ascii="Times New Roman" w:hAnsi="Times New Roman"/>
          <w:sz w:val="24"/>
          <w:szCs w:val="24"/>
        </w:rPr>
        <w:t>7</w:t>
      </w:r>
      <w:r w:rsidRPr="004C76A5">
        <w:rPr>
          <w:rFonts w:ascii="Times New Roman" w:hAnsi="Times New Roman"/>
          <w:sz w:val="24"/>
          <w:szCs w:val="24"/>
          <w:lang w:val="en-US"/>
        </w:rPr>
        <w:t>87</w:t>
      </w:r>
      <w:r w:rsidR="00C67DBC" w:rsidRPr="004C76A5">
        <w:rPr>
          <w:rFonts w:ascii="Times New Roman" w:hAnsi="Times New Roman"/>
          <w:sz w:val="24"/>
          <w:szCs w:val="24"/>
        </w:rPr>
        <w:t xml:space="preserve"> видов травянистых растений.</w:t>
      </w:r>
    </w:p>
    <w:p w:rsidR="00C67DBC" w:rsidRPr="007E1EF6" w:rsidRDefault="00C67DBC" w:rsidP="00C67D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67DBC" w:rsidRPr="007E1EF6" w:rsidRDefault="00C67DBC" w:rsidP="00C67D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1EF6">
        <w:rPr>
          <w:rFonts w:ascii="Times New Roman" w:hAnsi="Times New Roman"/>
          <w:i/>
          <w:sz w:val="24"/>
          <w:szCs w:val="24"/>
        </w:rPr>
        <w:t>Из природных комплексов заповедника наиболее уникальны комплексы различных типов болот, сохранившихся в естественном с</w:t>
      </w:r>
      <w:r w:rsidRPr="007E1EF6">
        <w:rPr>
          <w:rFonts w:ascii="Times New Roman" w:hAnsi="Times New Roman"/>
          <w:i/>
          <w:sz w:val="24"/>
          <w:szCs w:val="24"/>
        </w:rPr>
        <w:t>о</w:t>
      </w:r>
      <w:r w:rsidRPr="007E1EF6">
        <w:rPr>
          <w:rFonts w:ascii="Times New Roman" w:hAnsi="Times New Roman"/>
          <w:i/>
          <w:sz w:val="24"/>
          <w:szCs w:val="24"/>
        </w:rPr>
        <w:t>стоянии, характерных для Белорусского Поозерья. Среди них выделяются верховые болота – крупнейшие в Европе неосушенные болотные массивы. Ценность территории заповедника обусловлена исключительным богатством и разнообразием гидрологических условий и болотных фитоценозов. Заповедник является местом обитания ряда редких видов растений и животных, одним из важнейших в Беларуси местом гнездования и концентрации в период миграций во</w:t>
      </w:r>
      <w:r w:rsidRPr="007E1EF6">
        <w:rPr>
          <w:rFonts w:ascii="Times New Roman" w:hAnsi="Times New Roman"/>
          <w:i/>
          <w:sz w:val="24"/>
          <w:szCs w:val="24"/>
        </w:rPr>
        <w:t>д</w:t>
      </w:r>
      <w:r w:rsidRPr="007E1EF6">
        <w:rPr>
          <w:rFonts w:ascii="Times New Roman" w:hAnsi="Times New Roman"/>
          <w:i/>
          <w:sz w:val="24"/>
          <w:szCs w:val="24"/>
        </w:rPr>
        <w:t xml:space="preserve">но-болотных видов птиц. </w:t>
      </w:r>
    </w:p>
    <w:p w:rsidR="00C67DBC" w:rsidRPr="007E1EF6" w:rsidRDefault="00C67DBC" w:rsidP="00C67D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7DBC" w:rsidRPr="007E1EF6" w:rsidRDefault="00C67DBC" w:rsidP="00C67D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7DBC" w:rsidRPr="007E1EF6" w:rsidRDefault="00C67DBC" w:rsidP="00C67D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1EF6">
        <w:rPr>
          <w:rFonts w:ascii="Times New Roman" w:hAnsi="Times New Roman"/>
          <w:b/>
          <w:sz w:val="24"/>
          <w:szCs w:val="24"/>
        </w:rPr>
        <w:t>Фауна</w:t>
      </w:r>
    </w:p>
    <w:p w:rsidR="00C67DBC" w:rsidRPr="004C76A5" w:rsidRDefault="00C67DBC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6A5">
        <w:rPr>
          <w:rFonts w:ascii="Times New Roman" w:hAnsi="Times New Roman"/>
          <w:sz w:val="24"/>
          <w:szCs w:val="24"/>
        </w:rPr>
        <w:t>56 видов млекопитающих;</w:t>
      </w:r>
    </w:p>
    <w:p w:rsidR="00C67DBC" w:rsidRPr="004C76A5" w:rsidRDefault="00C67DBC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6A5">
        <w:rPr>
          <w:rFonts w:ascii="Times New Roman" w:hAnsi="Times New Roman"/>
          <w:sz w:val="24"/>
          <w:szCs w:val="24"/>
        </w:rPr>
        <w:t>234 вида птиц;</w:t>
      </w:r>
    </w:p>
    <w:p w:rsidR="00C67DBC" w:rsidRPr="004C76A5" w:rsidRDefault="00B3454B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6</w:t>
      </w:r>
      <w:r w:rsidR="00C67DBC" w:rsidRPr="004C76A5">
        <w:rPr>
          <w:rFonts w:ascii="Times New Roman" w:hAnsi="Times New Roman"/>
          <w:sz w:val="24"/>
          <w:szCs w:val="24"/>
        </w:rPr>
        <w:t> видов пресмыкающихся;</w:t>
      </w:r>
    </w:p>
    <w:p w:rsidR="00C67DBC" w:rsidRPr="004C76A5" w:rsidRDefault="00C67DBC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6A5">
        <w:rPr>
          <w:rFonts w:ascii="Times New Roman" w:hAnsi="Times New Roman"/>
          <w:sz w:val="24"/>
          <w:szCs w:val="24"/>
        </w:rPr>
        <w:t>11 видов земноводных;</w:t>
      </w:r>
    </w:p>
    <w:p w:rsidR="00C67DBC" w:rsidRPr="007E1EF6" w:rsidRDefault="00B3454B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зарегистрировано </w:t>
      </w:r>
      <w:r w:rsidRPr="00B3454B">
        <w:rPr>
          <w:rFonts w:ascii="Times New Roman" w:hAnsi="Times New Roman"/>
          <w:sz w:val="24"/>
          <w:szCs w:val="24"/>
        </w:rPr>
        <w:t>6517</w:t>
      </w:r>
      <w:r w:rsidR="00C67DBC" w:rsidRPr="004C76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беспозвоночных, в том числе </w:t>
      </w:r>
      <w:r w:rsidRPr="00B3454B">
        <w:rPr>
          <w:rFonts w:ascii="Times New Roman" w:hAnsi="Times New Roman"/>
          <w:sz w:val="24"/>
          <w:szCs w:val="24"/>
        </w:rPr>
        <w:t>4904</w:t>
      </w:r>
      <w:r w:rsidR="00C67DBC" w:rsidRPr="004C76A5">
        <w:rPr>
          <w:rFonts w:ascii="Times New Roman" w:hAnsi="Times New Roman"/>
          <w:sz w:val="24"/>
          <w:szCs w:val="24"/>
        </w:rPr>
        <w:t xml:space="preserve"> вида насекомых.</w:t>
      </w:r>
    </w:p>
    <w:p w:rsidR="00CD53BF" w:rsidRPr="007E1EF6" w:rsidRDefault="00CD53BF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53BF" w:rsidRPr="007E1EF6" w:rsidRDefault="00CD53BF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53BF" w:rsidRPr="007E1EF6" w:rsidRDefault="00CD53BF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53BF" w:rsidRPr="007E1EF6" w:rsidRDefault="00CD53BF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53BF" w:rsidRPr="007E1EF6" w:rsidRDefault="00CD53BF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53BF" w:rsidRPr="007E1EF6" w:rsidRDefault="00CD53BF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53BF" w:rsidRPr="007E1EF6" w:rsidRDefault="00CD53BF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53BF" w:rsidRPr="007E1EF6" w:rsidRDefault="00CD53BF" w:rsidP="00C67D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4511" w:rsidRDefault="00454511" w:rsidP="00CD53BF">
      <w:pPr>
        <w:spacing w:after="0" w:line="240" w:lineRule="auto"/>
        <w:rPr>
          <w:rFonts w:ascii="Times New Roman" w:hAnsi="Times New Roman"/>
          <w:b/>
          <w:bCs/>
          <w:sz w:val="36"/>
          <w:szCs w:val="16"/>
          <w:lang w:eastAsia="ru-RU"/>
        </w:rPr>
      </w:pPr>
    </w:p>
    <w:p w:rsidR="00CD53BF" w:rsidRPr="004B3EB4" w:rsidRDefault="00CD53BF" w:rsidP="00CD53BF">
      <w:pPr>
        <w:spacing w:after="0" w:line="240" w:lineRule="auto"/>
        <w:rPr>
          <w:rFonts w:ascii="Times New Roman" w:hAnsi="Times New Roman"/>
          <w:b/>
          <w:bCs/>
          <w:sz w:val="36"/>
          <w:szCs w:val="16"/>
          <w:lang w:eastAsia="ru-RU"/>
        </w:rPr>
      </w:pPr>
      <w:r w:rsidRPr="004B3EB4">
        <w:rPr>
          <w:rFonts w:ascii="Times New Roman" w:hAnsi="Times New Roman"/>
          <w:b/>
          <w:bCs/>
          <w:sz w:val="36"/>
          <w:szCs w:val="16"/>
          <w:lang w:eastAsia="ru-RU"/>
        </w:rPr>
        <w:t>Лесное хозяйство</w:t>
      </w:r>
    </w:p>
    <w:p w:rsidR="00CD53BF" w:rsidRPr="004B3EB4" w:rsidRDefault="00CD53BF" w:rsidP="00CD53BF">
      <w:pPr>
        <w:tabs>
          <w:tab w:val="left" w:pos="494"/>
        </w:tabs>
        <w:spacing w:after="0" w:line="267" w:lineRule="exact"/>
        <w:ind w:right="200"/>
        <w:rPr>
          <w:rFonts w:ascii="Times New Roman" w:eastAsia="Arial Unicode MS" w:hAnsi="Times New Roman"/>
          <w:b/>
          <w:bCs/>
          <w:sz w:val="24"/>
          <w:szCs w:val="16"/>
          <w:lang w:eastAsia="ru-RU"/>
        </w:rPr>
      </w:pPr>
      <w:r w:rsidRPr="005045E8">
        <w:rPr>
          <w:rFonts w:ascii="Times New Roman" w:eastAsia="Arial Unicode MS" w:hAnsi="Times New Roman"/>
          <w:b/>
          <w:bCs/>
          <w:sz w:val="24"/>
          <w:szCs w:val="16"/>
          <w:lang w:eastAsia="ru-RU"/>
        </w:rPr>
        <w:t>Общая информация</w:t>
      </w:r>
    </w:p>
    <w:p w:rsidR="00CD53BF" w:rsidRDefault="00CD53BF" w:rsidP="00CD53BF">
      <w:pPr>
        <w:tabs>
          <w:tab w:val="left" w:pos="494"/>
        </w:tabs>
        <w:spacing w:after="0" w:line="267" w:lineRule="exact"/>
        <w:ind w:right="200"/>
        <w:rPr>
          <w:rFonts w:ascii="Times New Roman" w:eastAsia="Arial Unicode MS" w:hAnsi="Times New Roman"/>
          <w:b/>
          <w:bCs/>
          <w:sz w:val="24"/>
          <w:szCs w:val="16"/>
          <w:lang w:eastAsia="ru-RU"/>
        </w:rPr>
      </w:pPr>
    </w:p>
    <w:p w:rsidR="00CD53BF" w:rsidRPr="004B3EB4" w:rsidRDefault="00CD53BF" w:rsidP="00CD53BF">
      <w:pPr>
        <w:tabs>
          <w:tab w:val="left" w:pos="494"/>
        </w:tabs>
        <w:spacing w:after="0" w:line="267" w:lineRule="exact"/>
        <w:ind w:right="200"/>
        <w:rPr>
          <w:rFonts w:ascii="Times New Roman" w:eastAsia="Arial Unicode MS" w:hAnsi="Times New Roman"/>
          <w:szCs w:val="15"/>
          <w:lang w:eastAsia="ru-RU"/>
        </w:rPr>
      </w:pPr>
      <w:r w:rsidRPr="005045E8">
        <w:rPr>
          <w:rFonts w:ascii="Times New Roman" w:eastAsia="Arial Unicode MS" w:hAnsi="Times New Roman"/>
          <w:b/>
          <w:bCs/>
          <w:sz w:val="24"/>
          <w:szCs w:val="16"/>
          <w:lang w:eastAsia="ru-RU"/>
        </w:rPr>
        <w:t>Характерис</w:t>
      </w:r>
      <w:r w:rsidR="0091168B">
        <w:rPr>
          <w:rFonts w:ascii="Times New Roman" w:eastAsia="Arial Unicode MS" w:hAnsi="Times New Roman"/>
          <w:b/>
          <w:bCs/>
          <w:sz w:val="24"/>
          <w:szCs w:val="16"/>
          <w:lang w:eastAsia="ru-RU"/>
        </w:rPr>
        <w:t>тика лесного фонда на 01.01.2020</w:t>
      </w:r>
      <w:r w:rsidRPr="005045E8">
        <w:rPr>
          <w:rFonts w:ascii="Times New Roman" w:eastAsia="Arial Unicode MS" w:hAnsi="Times New Roman"/>
          <w:b/>
          <w:bCs/>
          <w:sz w:val="24"/>
          <w:szCs w:val="16"/>
          <w:lang w:eastAsia="ru-RU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13"/>
        <w:gridCol w:w="2068"/>
        <w:gridCol w:w="2127"/>
      </w:tblGrid>
      <w:tr w:rsidR="00CD53BF" w:rsidRPr="004B3EB4" w:rsidTr="0049305F">
        <w:trPr>
          <w:trHeight w:val="63"/>
        </w:trPr>
        <w:tc>
          <w:tcPr>
            <w:tcW w:w="5113" w:type="dxa"/>
            <w:shd w:val="clear" w:color="auto" w:fill="FFFFFF"/>
          </w:tcPr>
          <w:p w:rsidR="00CD53BF" w:rsidRPr="004B3EB4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eastAsia="Arial Unicode MS" w:hAnsi="Times New Roman"/>
                <w:b/>
                <w:bCs/>
                <w:color w:val="06578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FFFFFF"/>
          </w:tcPr>
          <w:p w:rsidR="00CD53BF" w:rsidRPr="004B3EB4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eastAsia="Arial Unicode MS" w:hAnsi="Times New Roman"/>
                <w:b/>
                <w:bCs/>
                <w:color w:val="065788"/>
                <w:sz w:val="24"/>
                <w:szCs w:val="24"/>
                <w:lang w:eastAsia="ru-RU"/>
              </w:rPr>
              <w:t>Площадь, тыс.га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CD53BF" w:rsidRPr="004B3EB4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eastAsia="Arial Unicode MS" w:hAnsi="Times New Roman"/>
                <w:b/>
                <w:bCs/>
                <w:color w:val="065788"/>
                <w:sz w:val="24"/>
                <w:szCs w:val="24"/>
                <w:lang w:eastAsia="ru-RU"/>
              </w:rPr>
              <w:t>Удельный вес, %</w:t>
            </w:r>
          </w:p>
        </w:tc>
      </w:tr>
      <w:tr w:rsidR="00CD53BF" w:rsidRPr="0049305F" w:rsidTr="0049305F">
        <w:trPr>
          <w:trHeight w:val="63"/>
        </w:trPr>
        <w:tc>
          <w:tcPr>
            <w:tcW w:w="5113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2068" w:type="dxa"/>
            <w:shd w:val="clear" w:color="auto" w:fill="auto"/>
          </w:tcPr>
          <w:p w:rsidR="00CD53BF" w:rsidRPr="0049305F" w:rsidRDefault="004B0B61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2127" w:type="dxa"/>
            <w:shd w:val="clear" w:color="auto" w:fill="auto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53BF" w:rsidRPr="0049305F" w:rsidTr="0049305F">
        <w:trPr>
          <w:trHeight w:val="53"/>
        </w:trPr>
        <w:tc>
          <w:tcPr>
            <w:tcW w:w="5113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 том числе: покрытые лесом</w:t>
            </w:r>
          </w:p>
        </w:tc>
        <w:tc>
          <w:tcPr>
            <w:tcW w:w="2068" w:type="dxa"/>
            <w:shd w:val="clear" w:color="auto" w:fill="auto"/>
          </w:tcPr>
          <w:p w:rsidR="00CD53BF" w:rsidRPr="0049305F" w:rsidRDefault="00626403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2127" w:type="dxa"/>
            <w:shd w:val="clear" w:color="auto" w:fill="auto"/>
          </w:tcPr>
          <w:p w:rsidR="00CD53BF" w:rsidRPr="0049305F" w:rsidRDefault="00626403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CD53BF" w:rsidRPr="0049305F" w:rsidTr="0049305F">
        <w:trPr>
          <w:trHeight w:val="53"/>
        </w:trPr>
        <w:tc>
          <w:tcPr>
            <w:tcW w:w="5113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из общей площади: ЭЛОХ «Барсуки»</w:t>
            </w:r>
          </w:p>
        </w:tc>
        <w:tc>
          <w:tcPr>
            <w:tcW w:w="2068" w:type="dxa"/>
            <w:shd w:val="clear" w:color="auto" w:fill="auto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hAnsi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2127" w:type="dxa"/>
            <w:shd w:val="clear" w:color="auto" w:fill="auto"/>
          </w:tcPr>
          <w:p w:rsidR="00CD53BF" w:rsidRPr="0049305F" w:rsidRDefault="00626403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20,6</w:t>
            </w:r>
          </w:p>
        </w:tc>
      </w:tr>
    </w:tbl>
    <w:p w:rsidR="00CD53BF" w:rsidRPr="0049305F" w:rsidRDefault="00CD53BF" w:rsidP="00CD53BF">
      <w:pPr>
        <w:tabs>
          <w:tab w:val="left" w:pos="494"/>
        </w:tabs>
        <w:spacing w:after="0" w:line="267" w:lineRule="exact"/>
        <w:ind w:right="200"/>
        <w:rPr>
          <w:rFonts w:ascii="Times New Roman" w:eastAsia="Arial Unicode MS" w:hAnsi="Times New Roman"/>
          <w:b/>
          <w:bCs/>
          <w:sz w:val="24"/>
          <w:szCs w:val="16"/>
          <w:lang w:eastAsia="ru-RU"/>
        </w:rPr>
      </w:pPr>
    </w:p>
    <w:p w:rsidR="00CD53BF" w:rsidRPr="0049305F" w:rsidRDefault="00CD53BF" w:rsidP="00CD53BF">
      <w:pPr>
        <w:tabs>
          <w:tab w:val="left" w:pos="494"/>
        </w:tabs>
        <w:spacing w:after="0" w:line="267" w:lineRule="exact"/>
        <w:ind w:right="200"/>
        <w:rPr>
          <w:rFonts w:ascii="Times New Roman" w:eastAsia="Arial Unicode MS" w:hAnsi="Times New Roman"/>
          <w:b/>
          <w:bCs/>
          <w:sz w:val="24"/>
          <w:szCs w:val="16"/>
          <w:lang w:eastAsia="ru-RU"/>
        </w:rPr>
      </w:pPr>
      <w:r w:rsidRPr="0049305F">
        <w:rPr>
          <w:rFonts w:ascii="Times New Roman" w:eastAsia="Arial Unicode MS" w:hAnsi="Times New Roman"/>
          <w:b/>
          <w:bCs/>
          <w:sz w:val="24"/>
          <w:szCs w:val="16"/>
          <w:lang w:eastAsia="ru-RU"/>
        </w:rPr>
        <w:t>Организационная структура управления лесным хозяйством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13"/>
        <w:gridCol w:w="2068"/>
        <w:gridCol w:w="2006"/>
      </w:tblGrid>
      <w:tr w:rsidR="00CD53BF" w:rsidRPr="0049305F" w:rsidTr="0049305F">
        <w:trPr>
          <w:trHeight w:val="63"/>
        </w:trPr>
        <w:tc>
          <w:tcPr>
            <w:tcW w:w="5113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068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CD53BF" w:rsidRPr="0049305F" w:rsidTr="0049305F">
        <w:trPr>
          <w:trHeight w:val="63"/>
        </w:trPr>
        <w:tc>
          <w:tcPr>
            <w:tcW w:w="5113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Численность лесной охраны</w:t>
            </w:r>
          </w:p>
        </w:tc>
        <w:tc>
          <w:tcPr>
            <w:tcW w:w="2068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006" w:type="dxa"/>
            <w:shd w:val="clear" w:color="auto" w:fill="auto"/>
          </w:tcPr>
          <w:p w:rsidR="00CD53BF" w:rsidRPr="0049305F" w:rsidRDefault="0000315D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62640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3BF" w:rsidRPr="0049305F" w:rsidTr="0049305F">
        <w:trPr>
          <w:trHeight w:val="53"/>
        </w:trPr>
        <w:tc>
          <w:tcPr>
            <w:tcW w:w="5113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Общее количество лесничеств, всего</w:t>
            </w:r>
          </w:p>
        </w:tc>
        <w:tc>
          <w:tcPr>
            <w:tcW w:w="2068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006" w:type="dxa"/>
            <w:shd w:val="clear" w:color="auto" w:fill="auto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D53BF" w:rsidRPr="0049305F" w:rsidTr="0049305F">
        <w:trPr>
          <w:trHeight w:val="53"/>
        </w:trPr>
        <w:tc>
          <w:tcPr>
            <w:tcW w:w="5113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 том числе на территории ООПТ</w:t>
            </w:r>
          </w:p>
        </w:tc>
        <w:tc>
          <w:tcPr>
            <w:tcW w:w="2068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006" w:type="dxa"/>
            <w:shd w:val="clear" w:color="auto" w:fill="auto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D53BF" w:rsidRPr="0049305F" w:rsidTr="0049305F">
        <w:trPr>
          <w:trHeight w:val="53"/>
        </w:trPr>
        <w:tc>
          <w:tcPr>
            <w:tcW w:w="5113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Мастерские участки, всего</w:t>
            </w:r>
          </w:p>
        </w:tc>
        <w:tc>
          <w:tcPr>
            <w:tcW w:w="2068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006" w:type="dxa"/>
            <w:shd w:val="clear" w:color="auto" w:fill="auto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CD53BF" w:rsidRPr="0049305F" w:rsidTr="0049305F">
        <w:trPr>
          <w:trHeight w:val="53"/>
        </w:trPr>
        <w:tc>
          <w:tcPr>
            <w:tcW w:w="5113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 том числе на территории ООПТ</w:t>
            </w:r>
          </w:p>
        </w:tc>
        <w:tc>
          <w:tcPr>
            <w:tcW w:w="2068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006" w:type="dxa"/>
            <w:shd w:val="clear" w:color="auto" w:fill="auto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53BF" w:rsidRPr="0049305F" w:rsidTr="0049305F">
        <w:trPr>
          <w:trHeight w:val="53"/>
        </w:trPr>
        <w:tc>
          <w:tcPr>
            <w:tcW w:w="5113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Обходы, всего</w:t>
            </w:r>
          </w:p>
        </w:tc>
        <w:tc>
          <w:tcPr>
            <w:tcW w:w="2068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006" w:type="dxa"/>
            <w:shd w:val="clear" w:color="auto" w:fill="auto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</w:tr>
      <w:tr w:rsidR="00CD53BF" w:rsidRPr="0049305F" w:rsidTr="0049305F">
        <w:trPr>
          <w:trHeight w:val="53"/>
        </w:trPr>
        <w:tc>
          <w:tcPr>
            <w:tcW w:w="5113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 том числе: на ООПТ</w:t>
            </w:r>
          </w:p>
        </w:tc>
        <w:tc>
          <w:tcPr>
            <w:tcW w:w="2068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006" w:type="dxa"/>
            <w:shd w:val="clear" w:color="auto" w:fill="auto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CD53BF" w:rsidRPr="0049305F" w:rsidTr="0049305F">
        <w:trPr>
          <w:trHeight w:val="53"/>
        </w:trPr>
        <w:tc>
          <w:tcPr>
            <w:tcW w:w="5113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пожарно-химические станции</w:t>
            </w:r>
          </w:p>
        </w:tc>
        <w:tc>
          <w:tcPr>
            <w:tcW w:w="2068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006" w:type="dxa"/>
            <w:shd w:val="clear" w:color="auto" w:fill="auto"/>
          </w:tcPr>
          <w:p w:rsidR="00CD53BF" w:rsidRPr="0049305F" w:rsidRDefault="00626403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D53BF" w:rsidRPr="0049305F" w:rsidTr="0049305F">
        <w:trPr>
          <w:trHeight w:val="53"/>
        </w:trPr>
        <w:tc>
          <w:tcPr>
            <w:tcW w:w="5113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пункты хранения противопожарного инвентаря</w:t>
            </w:r>
          </w:p>
        </w:tc>
        <w:tc>
          <w:tcPr>
            <w:tcW w:w="2068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006" w:type="dxa"/>
            <w:shd w:val="clear" w:color="auto" w:fill="auto"/>
          </w:tcPr>
          <w:p w:rsidR="00CD53BF" w:rsidRPr="0049305F" w:rsidRDefault="00626403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D53BF" w:rsidRPr="0049305F" w:rsidTr="0049305F">
        <w:trPr>
          <w:trHeight w:val="53"/>
        </w:trPr>
        <w:tc>
          <w:tcPr>
            <w:tcW w:w="5113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Лесные питомники</w:t>
            </w:r>
          </w:p>
        </w:tc>
        <w:tc>
          <w:tcPr>
            <w:tcW w:w="2068" w:type="dxa"/>
            <w:shd w:val="clear" w:color="auto" w:fill="FFFFFF"/>
          </w:tcPr>
          <w:p w:rsidR="00CD53BF" w:rsidRPr="0049305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05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шт/га</w:t>
            </w:r>
          </w:p>
        </w:tc>
        <w:tc>
          <w:tcPr>
            <w:tcW w:w="2006" w:type="dxa"/>
            <w:shd w:val="clear" w:color="auto" w:fill="auto"/>
          </w:tcPr>
          <w:p w:rsidR="00CD53BF" w:rsidRPr="0067155F" w:rsidRDefault="0067155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715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CD53BF" w:rsidRPr="0067155F">
              <w:rPr>
                <w:rFonts w:ascii="Times New Roman" w:hAnsi="Times New Roman"/>
                <w:sz w:val="24"/>
                <w:szCs w:val="24"/>
                <w:lang w:eastAsia="ru-RU"/>
              </w:rPr>
              <w:t>/0,1</w:t>
            </w:r>
          </w:p>
        </w:tc>
      </w:tr>
    </w:tbl>
    <w:p w:rsidR="00CD53BF" w:rsidRPr="004B3EB4" w:rsidRDefault="00CD53BF" w:rsidP="00A545F7">
      <w:pPr>
        <w:keepNext/>
        <w:spacing w:after="0" w:line="240" w:lineRule="auto"/>
        <w:rPr>
          <w:rFonts w:ascii="Times New Roman" w:hAnsi="Times New Roman"/>
          <w:b/>
          <w:bCs/>
          <w:sz w:val="28"/>
          <w:szCs w:val="15"/>
          <w:lang w:eastAsia="ru-RU"/>
        </w:rPr>
      </w:pPr>
      <w:r w:rsidRPr="009D4B44">
        <w:rPr>
          <w:rFonts w:ascii="Times New Roman" w:hAnsi="Times New Roman"/>
          <w:b/>
          <w:bCs/>
          <w:sz w:val="28"/>
          <w:szCs w:val="15"/>
          <w:lang w:eastAsia="ru-RU"/>
        </w:rPr>
        <w:lastRenderedPageBreak/>
        <w:t>Лесопользование</w:t>
      </w:r>
      <w:r w:rsidRPr="004B3EB4">
        <w:rPr>
          <w:rFonts w:ascii="Times New Roman" w:hAnsi="Times New Roman"/>
          <w:b/>
          <w:bCs/>
          <w:sz w:val="28"/>
          <w:szCs w:val="15"/>
          <w:lang w:eastAsia="ru-RU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85"/>
        <w:gridCol w:w="1089"/>
        <w:gridCol w:w="1791"/>
        <w:gridCol w:w="761"/>
        <w:gridCol w:w="1239"/>
        <w:gridCol w:w="1060"/>
        <w:gridCol w:w="1064"/>
      </w:tblGrid>
      <w:tr w:rsidR="00CD53BF" w:rsidRPr="005045E8" w:rsidTr="00A012A9">
        <w:trPr>
          <w:trHeight w:val="63"/>
        </w:trPr>
        <w:tc>
          <w:tcPr>
            <w:tcW w:w="2885" w:type="dxa"/>
            <w:vMerge w:val="restart"/>
            <w:shd w:val="clear" w:color="auto" w:fill="FFFFFF"/>
            <w:vAlign w:val="center"/>
          </w:tcPr>
          <w:p w:rsidR="00CD53B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35889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bCs/>
                <w:color w:val="035889"/>
                <w:sz w:val="24"/>
                <w:szCs w:val="24"/>
                <w:lang w:eastAsia="ru-RU"/>
              </w:rPr>
              <w:t>Основные показатели</w:t>
            </w:r>
          </w:p>
          <w:p w:rsidR="00CD53BF" w:rsidRPr="004B3EB4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bCs/>
                <w:color w:val="035889"/>
                <w:sz w:val="24"/>
                <w:szCs w:val="24"/>
                <w:lang w:eastAsia="ru-RU"/>
              </w:rPr>
              <w:t>рубок леса</w:t>
            </w:r>
          </w:p>
        </w:tc>
        <w:tc>
          <w:tcPr>
            <w:tcW w:w="1089" w:type="dxa"/>
            <w:vMerge w:val="restart"/>
            <w:shd w:val="clear" w:color="auto" w:fill="FFFFFF"/>
            <w:vAlign w:val="center"/>
          </w:tcPr>
          <w:p w:rsidR="00CD53BF" w:rsidRPr="004B3EB4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bCs/>
                <w:color w:val="035889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:rsidR="00CD53BF" w:rsidRPr="0091168B" w:rsidRDefault="0091168B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9D4B44">
              <w:rPr>
                <w:rFonts w:ascii="Times New Roman" w:hAnsi="Times New Roman"/>
                <w:bCs/>
                <w:color w:val="035889"/>
                <w:sz w:val="24"/>
                <w:szCs w:val="24"/>
                <w:lang w:eastAsia="ru-RU"/>
              </w:rPr>
              <w:t>2019</w:t>
            </w:r>
            <w:r w:rsidR="00CD53BF" w:rsidRPr="009D4B44">
              <w:rPr>
                <w:rFonts w:ascii="Times New Roman" w:hAnsi="Times New Roman"/>
                <w:bCs/>
                <w:color w:val="035889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63" w:type="dxa"/>
            <w:gridSpan w:val="3"/>
            <w:shd w:val="clear" w:color="auto" w:fill="FFFFFF"/>
            <w:vAlign w:val="center"/>
          </w:tcPr>
          <w:p w:rsidR="00CD53BF" w:rsidRPr="0091168B" w:rsidRDefault="00624285" w:rsidP="0091168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1F497D"/>
                <w:sz w:val="24"/>
                <w:szCs w:val="24"/>
                <w:highlight w:val="yellow"/>
                <w:lang w:eastAsia="ru-RU"/>
              </w:rPr>
            </w:pPr>
            <w:r w:rsidRPr="009D4B44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ru-RU"/>
              </w:rPr>
              <w:t>20</w:t>
            </w:r>
            <w:r w:rsidR="0091168B" w:rsidRPr="009D4B44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ru-RU"/>
              </w:rPr>
              <w:t>20</w:t>
            </w:r>
            <w:r w:rsidR="000E0D7F" w:rsidRPr="009D4B44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ru-RU"/>
              </w:rPr>
              <w:t xml:space="preserve"> </w:t>
            </w:r>
            <w:r w:rsidR="00CD53BF" w:rsidRPr="009D4B44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ru-RU"/>
              </w:rPr>
              <w:t>г.</w:t>
            </w:r>
          </w:p>
        </w:tc>
      </w:tr>
      <w:tr w:rsidR="00CD53BF" w:rsidRPr="005045E8" w:rsidTr="00A012A9">
        <w:trPr>
          <w:trHeight w:val="63"/>
        </w:trPr>
        <w:tc>
          <w:tcPr>
            <w:tcW w:w="2885" w:type="dxa"/>
            <w:vMerge/>
            <w:shd w:val="clear" w:color="auto" w:fill="FFFFFF"/>
            <w:vAlign w:val="center"/>
          </w:tcPr>
          <w:p w:rsidR="00CD53BF" w:rsidRPr="004B3EB4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35889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shd w:val="clear" w:color="auto" w:fill="FFFFFF"/>
            <w:vAlign w:val="center"/>
          </w:tcPr>
          <w:p w:rsidR="00CD53BF" w:rsidRPr="004B3EB4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35889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53B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35889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bCs/>
                <w:color w:val="035889"/>
                <w:sz w:val="24"/>
                <w:szCs w:val="24"/>
                <w:lang w:eastAsia="ru-RU"/>
              </w:rPr>
              <w:t>Утвержденный</w:t>
            </w:r>
          </w:p>
          <w:p w:rsidR="00CD53BF" w:rsidRPr="00DD175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35889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53BF" w:rsidRPr="00DD175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bCs/>
                <w:color w:val="1F497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53BF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1F497D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color w:val="1F497D"/>
                <w:sz w:val="24"/>
                <w:szCs w:val="24"/>
                <w:lang w:eastAsia="ru-RU"/>
              </w:rPr>
              <w:t>Утверждённый</w:t>
            </w:r>
          </w:p>
          <w:p w:rsidR="00CD53BF" w:rsidRPr="004B3EB4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53BF" w:rsidRPr="004B3EB4" w:rsidRDefault="00CD53BF" w:rsidP="00CD53BF">
            <w:pPr>
              <w:spacing w:after="0" w:line="240" w:lineRule="auto"/>
              <w:ind w:left="57" w:right="-52"/>
              <w:jc w:val="center"/>
              <w:rPr>
                <w:rFonts w:ascii="Times New Roman" w:hAnsi="Times New Roman"/>
                <w:bCs/>
                <w:color w:val="1F497D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color w:val="1F497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53BF" w:rsidRPr="004B3EB4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1F497D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color w:val="1F497D"/>
                <w:sz w:val="24"/>
                <w:szCs w:val="24"/>
                <w:lang w:eastAsia="ru-RU"/>
              </w:rPr>
              <w:t>%</w:t>
            </w:r>
          </w:p>
        </w:tc>
      </w:tr>
      <w:tr w:rsidR="008A3F22" w:rsidRPr="005045E8" w:rsidTr="00A012A9">
        <w:trPr>
          <w:trHeight w:val="63"/>
        </w:trPr>
        <w:tc>
          <w:tcPr>
            <w:tcW w:w="2885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Рубки ухода в молодняках</w:t>
            </w:r>
          </w:p>
        </w:tc>
        <w:tc>
          <w:tcPr>
            <w:tcW w:w="1089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A012A9" w:rsidRPr="00A23EC1" w:rsidRDefault="00A012A9" w:rsidP="00A012A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A3F22" w:rsidRPr="00DD175F" w:rsidRDefault="00E57D4D" w:rsidP="004E71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A3F22" w:rsidRPr="00A23EC1" w:rsidRDefault="008A3F22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A3F22" w:rsidRPr="00DD175F" w:rsidRDefault="00E57D4D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8A3F22" w:rsidRPr="00DD175F" w:rsidRDefault="00D30410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8A3F22" w:rsidRPr="005045E8" w:rsidTr="00A012A9">
        <w:trPr>
          <w:trHeight w:val="53"/>
        </w:trPr>
        <w:tc>
          <w:tcPr>
            <w:tcW w:w="2885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Рубки промежуточного пользования</w:t>
            </w:r>
          </w:p>
        </w:tc>
        <w:tc>
          <w:tcPr>
            <w:tcW w:w="1089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тыс. м</w:t>
            </w:r>
            <w:r w:rsidRPr="004B3EB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A3F22" w:rsidRPr="00DD175F" w:rsidRDefault="00E57D4D" w:rsidP="004E71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A3F22" w:rsidRPr="00DD175F" w:rsidRDefault="00E57D4D" w:rsidP="004E71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A3F22" w:rsidRPr="00DD175F" w:rsidRDefault="00EF5FF9" w:rsidP="00EF5FF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15,0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A3F22" w:rsidRPr="00DD175F" w:rsidRDefault="00EF5FF9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8A3F22" w:rsidRPr="00DD175F" w:rsidRDefault="00D30410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8A3F22" w:rsidRPr="005045E8" w:rsidTr="00A012A9">
        <w:trPr>
          <w:trHeight w:val="53"/>
        </w:trPr>
        <w:tc>
          <w:tcPr>
            <w:tcW w:w="2885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Прочие рубки</w:t>
            </w:r>
          </w:p>
        </w:tc>
        <w:tc>
          <w:tcPr>
            <w:tcW w:w="1089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тыс. м</w:t>
            </w:r>
            <w:r w:rsidRPr="004B3EB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A3F22" w:rsidRPr="00DD175F" w:rsidRDefault="00EF5FF9" w:rsidP="004E71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A3F22" w:rsidRPr="00DD175F" w:rsidRDefault="00EF5FF9" w:rsidP="004E71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A3F22" w:rsidRPr="00DD175F" w:rsidRDefault="00EF5FF9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A3F22" w:rsidRPr="00DD175F" w:rsidRDefault="00EF5FF9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8A3F22" w:rsidRPr="00DD175F" w:rsidRDefault="00D30410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8A3F22" w:rsidRPr="005045E8" w:rsidTr="00A012A9">
        <w:trPr>
          <w:trHeight w:val="53"/>
        </w:trPr>
        <w:tc>
          <w:tcPr>
            <w:tcW w:w="2885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Рубки главного пользования</w:t>
            </w:r>
          </w:p>
        </w:tc>
        <w:tc>
          <w:tcPr>
            <w:tcW w:w="1089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тыс. м</w:t>
            </w:r>
            <w:r w:rsidRPr="004B3EB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A3F22" w:rsidRPr="00DD175F" w:rsidRDefault="00EF5FF9" w:rsidP="004E71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A3F22" w:rsidRPr="00DD175F" w:rsidRDefault="00A012A9" w:rsidP="00EF5FF9">
            <w:pPr>
              <w:spacing w:after="0" w:line="240" w:lineRule="auto"/>
              <w:ind w:right="-3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EF5FF9">
              <w:rPr>
                <w:rFonts w:ascii="Times New Roman" w:hAnsi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A3F22" w:rsidRPr="00DD175F" w:rsidRDefault="00EF5FF9" w:rsidP="00EF5FF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55,0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A3F22" w:rsidRPr="00DD175F" w:rsidRDefault="00EF5FF9" w:rsidP="00EF5FF9">
            <w:pPr>
              <w:spacing w:after="0" w:line="240" w:lineRule="auto"/>
              <w:ind w:right="-3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51,4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8A3F22" w:rsidRPr="00DD175F" w:rsidRDefault="00D30410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</w:tr>
      <w:tr w:rsidR="008A3F22" w:rsidRPr="005045E8" w:rsidTr="00344FC8">
        <w:trPr>
          <w:trHeight w:val="685"/>
        </w:trPr>
        <w:tc>
          <w:tcPr>
            <w:tcW w:w="2885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в т.ч. по хвойному хозяйству</w:t>
            </w:r>
          </w:p>
        </w:tc>
        <w:tc>
          <w:tcPr>
            <w:tcW w:w="1089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тыс. м</w:t>
            </w:r>
            <w:r w:rsidRPr="004B3EB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A3F22" w:rsidRPr="00DD175F" w:rsidRDefault="00EF5FF9" w:rsidP="004E71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A3F22" w:rsidRPr="00DD175F" w:rsidRDefault="00EF5FF9" w:rsidP="004E71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A3F22" w:rsidRPr="00DD175F" w:rsidRDefault="00EF5FF9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A3F22" w:rsidRPr="00DD175F" w:rsidRDefault="00EF5FF9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8A3F22" w:rsidRPr="00DD175F" w:rsidRDefault="00D30410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8A3F22" w:rsidRPr="005045E8" w:rsidTr="00A012A9">
        <w:trPr>
          <w:trHeight w:val="53"/>
        </w:trPr>
        <w:tc>
          <w:tcPr>
            <w:tcW w:w="2885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9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тыс. м</w:t>
            </w:r>
            <w:r w:rsidRPr="004B3EB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A3F22" w:rsidRPr="00DD175F" w:rsidRDefault="00344FC8" w:rsidP="00A012A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151,6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A3F22" w:rsidRPr="00DD175F" w:rsidRDefault="00344FC8" w:rsidP="004E71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A3F22" w:rsidRPr="00DD175F" w:rsidRDefault="00344FC8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A3F22" w:rsidRPr="00DD175F" w:rsidRDefault="00344FC8" w:rsidP="00344FC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169,4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8A3F22" w:rsidRPr="00DD175F" w:rsidRDefault="00D30410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</w:tbl>
    <w:p w:rsidR="00CD53BF" w:rsidRDefault="00CD53BF" w:rsidP="00CD53BF">
      <w:pPr>
        <w:spacing w:after="0" w:line="240" w:lineRule="auto"/>
        <w:ind w:left="23" w:right="-1"/>
        <w:jc w:val="both"/>
        <w:rPr>
          <w:rFonts w:ascii="Times New Roman" w:hAnsi="Times New Roman"/>
          <w:i/>
          <w:iCs/>
          <w:sz w:val="24"/>
          <w:szCs w:val="21"/>
          <w:lang w:eastAsia="ru-RU"/>
        </w:rPr>
      </w:pPr>
    </w:p>
    <w:p w:rsidR="00CD53BF" w:rsidRDefault="0099238D" w:rsidP="00CD53BF">
      <w:pPr>
        <w:spacing w:after="0" w:line="240" w:lineRule="auto"/>
        <w:ind w:left="23" w:right="-1" w:firstLine="403"/>
        <w:jc w:val="both"/>
        <w:rPr>
          <w:rFonts w:ascii="Times New Roman" w:hAnsi="Times New Roman"/>
          <w:iCs/>
          <w:sz w:val="24"/>
          <w:szCs w:val="16"/>
          <w:lang w:eastAsia="ru-RU"/>
        </w:rPr>
      </w:pPr>
      <w:r>
        <w:rPr>
          <w:rFonts w:ascii="Times New Roman" w:hAnsi="Times New Roman"/>
          <w:iCs/>
          <w:sz w:val="24"/>
          <w:szCs w:val="16"/>
          <w:lang w:eastAsia="ru-RU"/>
        </w:rPr>
        <w:t>Фактическая заготовка по рубкам главного пользования от расч</w:t>
      </w:r>
      <w:r w:rsidR="008A3F22">
        <w:rPr>
          <w:rFonts w:ascii="Times New Roman" w:hAnsi="Times New Roman"/>
          <w:iCs/>
          <w:sz w:val="24"/>
          <w:szCs w:val="16"/>
          <w:lang w:eastAsia="ru-RU"/>
        </w:rPr>
        <w:t>етной лесосеки составляет – 72,2</w:t>
      </w:r>
      <w:r>
        <w:rPr>
          <w:rFonts w:ascii="Times New Roman" w:hAnsi="Times New Roman"/>
          <w:iCs/>
          <w:sz w:val="24"/>
          <w:szCs w:val="16"/>
          <w:lang w:eastAsia="ru-RU"/>
        </w:rPr>
        <w:t>%</w:t>
      </w:r>
    </w:p>
    <w:p w:rsidR="001673A3" w:rsidRPr="005171A3" w:rsidRDefault="001673A3" w:rsidP="00CD53BF">
      <w:pPr>
        <w:spacing w:after="0" w:line="240" w:lineRule="auto"/>
        <w:ind w:left="23" w:right="-1" w:firstLine="403"/>
        <w:jc w:val="both"/>
        <w:rPr>
          <w:rFonts w:ascii="Times New Roman" w:hAnsi="Times New Roman"/>
          <w:iCs/>
          <w:sz w:val="24"/>
          <w:szCs w:val="16"/>
          <w:lang w:eastAsia="ru-RU"/>
        </w:rPr>
      </w:pPr>
    </w:p>
    <w:p w:rsidR="00CD53BF" w:rsidRPr="005045E8" w:rsidRDefault="00CD53BF" w:rsidP="00CD53BF">
      <w:pPr>
        <w:keepNext/>
        <w:spacing w:after="0" w:line="240" w:lineRule="auto"/>
        <w:ind w:left="23"/>
        <w:rPr>
          <w:rFonts w:ascii="Times New Roman" w:hAnsi="Times New Roman"/>
          <w:sz w:val="48"/>
          <w:szCs w:val="24"/>
          <w:lang w:eastAsia="ru-RU"/>
        </w:rPr>
      </w:pPr>
      <w:r w:rsidRPr="005045E8">
        <w:rPr>
          <w:rFonts w:ascii="Times New Roman" w:hAnsi="Times New Roman"/>
          <w:b/>
          <w:bCs/>
          <w:sz w:val="28"/>
          <w:szCs w:val="15"/>
          <w:lang w:eastAsia="ru-RU"/>
        </w:rPr>
        <w:t>Лесовосстановление и охрана леса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65"/>
        <w:gridCol w:w="1058"/>
        <w:gridCol w:w="873"/>
        <w:gridCol w:w="933"/>
        <w:gridCol w:w="839"/>
      </w:tblGrid>
      <w:tr w:rsidR="00CD53BF" w:rsidRPr="005045E8" w:rsidTr="0049305F">
        <w:trPr>
          <w:trHeight w:val="63"/>
        </w:trPr>
        <w:tc>
          <w:tcPr>
            <w:tcW w:w="5765" w:type="dxa"/>
            <w:shd w:val="clear" w:color="auto" w:fill="FFFFFF"/>
          </w:tcPr>
          <w:p w:rsidR="00CD53BF" w:rsidRPr="005045E8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color w:val="04598A"/>
                <w:sz w:val="24"/>
                <w:szCs w:val="24"/>
                <w:lang w:eastAsia="ru-RU"/>
              </w:rPr>
            </w:pPr>
            <w:r w:rsidRPr="005045E8">
              <w:rPr>
                <w:rFonts w:ascii="Times New Roman" w:eastAsia="Arial Unicode MS" w:hAnsi="Times New Roman"/>
                <w:color w:val="04598A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FFFFF"/>
          </w:tcPr>
          <w:p w:rsidR="00CD53BF" w:rsidRPr="005045E8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color w:val="04598A"/>
                <w:sz w:val="24"/>
                <w:szCs w:val="24"/>
                <w:lang w:eastAsia="ru-RU"/>
              </w:rPr>
            </w:pPr>
            <w:r w:rsidRPr="005045E8">
              <w:rPr>
                <w:rFonts w:ascii="Times New Roman" w:eastAsia="Arial Unicode MS" w:hAnsi="Times New Roman"/>
                <w:color w:val="04598A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FFFF"/>
          </w:tcPr>
          <w:p w:rsidR="00CD53BF" w:rsidRPr="001B1111" w:rsidRDefault="0091168B" w:rsidP="00CD53BF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color w:val="04598A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Arial Unicode MS" w:hAnsi="Times New Roman"/>
                <w:color w:val="04598A"/>
                <w:sz w:val="24"/>
                <w:szCs w:val="24"/>
                <w:lang w:eastAsia="ru-RU"/>
              </w:rPr>
              <w:t>2019</w:t>
            </w:r>
            <w:r w:rsidR="00CD53BF" w:rsidRPr="00401735">
              <w:rPr>
                <w:rFonts w:ascii="Times New Roman" w:eastAsia="Arial Unicode MS" w:hAnsi="Times New Roman"/>
                <w:color w:val="04598A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/>
          </w:tcPr>
          <w:p w:rsidR="00CD53BF" w:rsidRPr="001B1111" w:rsidRDefault="0091168B" w:rsidP="00CD53BF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color w:val="04598A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Arial Unicode MS" w:hAnsi="Times New Roman"/>
                <w:color w:val="04598A"/>
                <w:sz w:val="24"/>
                <w:szCs w:val="24"/>
                <w:lang w:eastAsia="ru-RU"/>
              </w:rPr>
              <w:t>2020</w:t>
            </w:r>
            <w:r w:rsidR="00CD53BF" w:rsidRPr="00401735">
              <w:rPr>
                <w:rFonts w:ascii="Times New Roman" w:eastAsia="Arial Unicode MS" w:hAnsi="Times New Roman"/>
                <w:color w:val="04598A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CD53BF" w:rsidRPr="005045E8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color w:val="04598A"/>
                <w:sz w:val="24"/>
                <w:szCs w:val="24"/>
                <w:lang w:eastAsia="ru-RU"/>
              </w:rPr>
            </w:pPr>
            <w:r w:rsidRPr="005045E8">
              <w:rPr>
                <w:rFonts w:ascii="Times New Roman" w:eastAsia="Arial Unicode MS" w:hAnsi="Times New Roman"/>
                <w:color w:val="04598A"/>
                <w:sz w:val="24"/>
                <w:szCs w:val="24"/>
                <w:lang w:eastAsia="ru-RU"/>
              </w:rPr>
              <w:t>%</w:t>
            </w:r>
          </w:p>
        </w:tc>
      </w:tr>
      <w:tr w:rsidR="008A3F22" w:rsidRPr="005045E8" w:rsidTr="0049305F">
        <w:trPr>
          <w:trHeight w:val="63"/>
        </w:trPr>
        <w:tc>
          <w:tcPr>
            <w:tcW w:w="5765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Лесовосстановление, всего</w:t>
            </w:r>
          </w:p>
        </w:tc>
        <w:tc>
          <w:tcPr>
            <w:tcW w:w="1058" w:type="dxa"/>
            <w:shd w:val="clear" w:color="auto" w:fill="auto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73" w:type="dxa"/>
            <w:shd w:val="clear" w:color="auto" w:fill="auto"/>
          </w:tcPr>
          <w:p w:rsidR="008A3F22" w:rsidRPr="004B3EB4" w:rsidRDefault="00401735" w:rsidP="00EF5FF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EF5FF9">
              <w:rPr>
                <w:rFonts w:ascii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933" w:type="dxa"/>
            <w:shd w:val="clear" w:color="auto" w:fill="auto"/>
          </w:tcPr>
          <w:p w:rsidR="008A3F22" w:rsidRPr="004B3EB4" w:rsidRDefault="00EF5FF9" w:rsidP="00FA25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839" w:type="dxa"/>
            <w:shd w:val="clear" w:color="auto" w:fill="auto"/>
          </w:tcPr>
          <w:p w:rsidR="008A3F22" w:rsidRPr="004B3EB4" w:rsidRDefault="00D30410" w:rsidP="003E590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111,7</w:t>
            </w:r>
          </w:p>
        </w:tc>
      </w:tr>
      <w:tr w:rsidR="008A3F22" w:rsidRPr="005045E8" w:rsidTr="0049305F">
        <w:trPr>
          <w:trHeight w:val="53"/>
        </w:trPr>
        <w:tc>
          <w:tcPr>
            <w:tcW w:w="5765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Посадка лесных культур</w:t>
            </w:r>
          </w:p>
        </w:tc>
        <w:tc>
          <w:tcPr>
            <w:tcW w:w="1058" w:type="dxa"/>
            <w:shd w:val="clear" w:color="auto" w:fill="auto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73" w:type="dxa"/>
            <w:shd w:val="clear" w:color="auto" w:fill="auto"/>
          </w:tcPr>
          <w:p w:rsidR="008A3F22" w:rsidRPr="004B3EB4" w:rsidRDefault="00EF5FF9" w:rsidP="004E71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33" w:type="dxa"/>
            <w:shd w:val="clear" w:color="auto" w:fill="auto"/>
          </w:tcPr>
          <w:p w:rsidR="008A3F22" w:rsidRPr="004B3EB4" w:rsidRDefault="00EF5FF9" w:rsidP="00FA25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839" w:type="dxa"/>
            <w:shd w:val="clear" w:color="auto" w:fill="auto"/>
          </w:tcPr>
          <w:p w:rsidR="008A3F22" w:rsidRPr="004B3EB4" w:rsidRDefault="00D30410" w:rsidP="00FA25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176,4</w:t>
            </w:r>
          </w:p>
        </w:tc>
      </w:tr>
      <w:tr w:rsidR="008A3F22" w:rsidRPr="005045E8" w:rsidTr="0049305F">
        <w:trPr>
          <w:trHeight w:val="53"/>
        </w:trPr>
        <w:tc>
          <w:tcPr>
            <w:tcW w:w="5765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431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в т.ч. культур дуба</w:t>
            </w:r>
          </w:p>
        </w:tc>
        <w:tc>
          <w:tcPr>
            <w:tcW w:w="1058" w:type="dxa"/>
            <w:shd w:val="clear" w:color="auto" w:fill="auto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73" w:type="dxa"/>
            <w:shd w:val="clear" w:color="auto" w:fill="auto"/>
          </w:tcPr>
          <w:p w:rsidR="008A3F22" w:rsidRPr="004B3EB4" w:rsidRDefault="008A3F22" w:rsidP="004E71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8A3F22" w:rsidRPr="004B3EB4" w:rsidRDefault="008A3F22" w:rsidP="00FA25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:rsidR="008A3F22" w:rsidRPr="004B3EB4" w:rsidRDefault="008A3F22" w:rsidP="00FA25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A3F22" w:rsidRPr="005045E8" w:rsidTr="0049305F">
        <w:trPr>
          <w:trHeight w:val="53"/>
        </w:trPr>
        <w:tc>
          <w:tcPr>
            <w:tcW w:w="5765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Заготовка лесных семян</w:t>
            </w:r>
          </w:p>
        </w:tc>
        <w:tc>
          <w:tcPr>
            <w:tcW w:w="1058" w:type="dxa"/>
            <w:shd w:val="clear" w:color="auto" w:fill="auto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73" w:type="dxa"/>
            <w:shd w:val="clear" w:color="auto" w:fill="auto"/>
          </w:tcPr>
          <w:p w:rsidR="008A3F22" w:rsidRPr="004B3EB4" w:rsidRDefault="008A3F22" w:rsidP="004E71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8A3F22" w:rsidRPr="004B3EB4" w:rsidRDefault="008A3F22" w:rsidP="00FA25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:rsidR="008A3F22" w:rsidRPr="004B3EB4" w:rsidRDefault="008A3F22" w:rsidP="00FA25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A3F22" w:rsidRPr="005045E8" w:rsidTr="0049305F">
        <w:trPr>
          <w:trHeight w:val="53"/>
        </w:trPr>
        <w:tc>
          <w:tcPr>
            <w:tcW w:w="5765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стандартного посадочного материала</w:t>
            </w:r>
          </w:p>
        </w:tc>
        <w:tc>
          <w:tcPr>
            <w:tcW w:w="1058" w:type="dxa"/>
            <w:shd w:val="clear" w:color="auto" w:fill="auto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.шт</w:t>
            </w:r>
          </w:p>
        </w:tc>
        <w:tc>
          <w:tcPr>
            <w:tcW w:w="873" w:type="dxa"/>
            <w:shd w:val="clear" w:color="auto" w:fill="auto"/>
          </w:tcPr>
          <w:p w:rsidR="008A3F22" w:rsidRPr="004B3EB4" w:rsidRDefault="00D30410" w:rsidP="004E71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770,5</w:t>
            </w:r>
          </w:p>
        </w:tc>
        <w:tc>
          <w:tcPr>
            <w:tcW w:w="933" w:type="dxa"/>
            <w:shd w:val="clear" w:color="auto" w:fill="auto"/>
          </w:tcPr>
          <w:p w:rsidR="008A3F22" w:rsidRPr="004B3EB4" w:rsidRDefault="00D30410" w:rsidP="00FA25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997,6</w:t>
            </w:r>
          </w:p>
        </w:tc>
        <w:tc>
          <w:tcPr>
            <w:tcW w:w="839" w:type="dxa"/>
            <w:shd w:val="clear" w:color="auto" w:fill="auto"/>
          </w:tcPr>
          <w:p w:rsidR="008A3F22" w:rsidRPr="004B3EB4" w:rsidRDefault="00D30410" w:rsidP="00FA25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129,5</w:t>
            </w:r>
          </w:p>
        </w:tc>
      </w:tr>
      <w:tr w:rsidR="008A3F22" w:rsidRPr="005045E8" w:rsidTr="00834F48">
        <w:trPr>
          <w:trHeight w:val="53"/>
        </w:trPr>
        <w:tc>
          <w:tcPr>
            <w:tcW w:w="9468" w:type="dxa"/>
            <w:gridSpan w:val="5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431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Охрана леса</w:t>
            </w:r>
          </w:p>
        </w:tc>
      </w:tr>
      <w:tr w:rsidR="008A3F22" w:rsidRPr="005045E8" w:rsidTr="0049305F">
        <w:trPr>
          <w:trHeight w:val="53"/>
        </w:trPr>
        <w:tc>
          <w:tcPr>
            <w:tcW w:w="5765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минерализованных полос</w:t>
            </w:r>
          </w:p>
        </w:tc>
        <w:tc>
          <w:tcPr>
            <w:tcW w:w="1058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73" w:type="dxa"/>
            <w:shd w:val="clear" w:color="auto" w:fill="auto"/>
          </w:tcPr>
          <w:p w:rsidR="008A3F22" w:rsidRPr="004B3EB4" w:rsidRDefault="00EF5FF9" w:rsidP="00EF5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933" w:type="dxa"/>
            <w:shd w:val="clear" w:color="auto" w:fill="auto"/>
          </w:tcPr>
          <w:p w:rsidR="008A3F22" w:rsidRPr="004B3EB4" w:rsidRDefault="00EF5FF9" w:rsidP="00FA25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350,5</w:t>
            </w:r>
          </w:p>
        </w:tc>
        <w:tc>
          <w:tcPr>
            <w:tcW w:w="839" w:type="dxa"/>
            <w:shd w:val="clear" w:color="auto" w:fill="auto"/>
          </w:tcPr>
          <w:p w:rsidR="008A3F22" w:rsidRPr="004B3EB4" w:rsidRDefault="00401735" w:rsidP="00D3041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30410">
              <w:rPr>
                <w:rFonts w:ascii="Times New Roman" w:hAnsi="Times New Roman"/>
                <w:sz w:val="24"/>
                <w:szCs w:val="24"/>
                <w:lang w:eastAsia="ru-RU"/>
              </w:rPr>
              <w:t>121,8</w:t>
            </w:r>
          </w:p>
        </w:tc>
      </w:tr>
      <w:tr w:rsidR="008A3F22" w:rsidRPr="005045E8" w:rsidTr="0049305F">
        <w:trPr>
          <w:trHeight w:val="53"/>
        </w:trPr>
        <w:tc>
          <w:tcPr>
            <w:tcW w:w="5765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Уход за минерализованными полосами</w:t>
            </w:r>
          </w:p>
        </w:tc>
        <w:tc>
          <w:tcPr>
            <w:tcW w:w="1058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73" w:type="dxa"/>
            <w:shd w:val="clear" w:color="auto" w:fill="auto"/>
          </w:tcPr>
          <w:p w:rsidR="008A3F22" w:rsidRPr="004B3EB4" w:rsidRDefault="00EF5FF9" w:rsidP="004E71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616,5</w:t>
            </w:r>
          </w:p>
        </w:tc>
        <w:tc>
          <w:tcPr>
            <w:tcW w:w="933" w:type="dxa"/>
            <w:shd w:val="clear" w:color="auto" w:fill="auto"/>
          </w:tcPr>
          <w:p w:rsidR="008A3F22" w:rsidRPr="004B3EB4" w:rsidRDefault="00EF5FF9" w:rsidP="00FA25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629,0</w:t>
            </w:r>
          </w:p>
        </w:tc>
        <w:tc>
          <w:tcPr>
            <w:tcW w:w="839" w:type="dxa"/>
            <w:shd w:val="clear" w:color="auto" w:fill="auto"/>
          </w:tcPr>
          <w:p w:rsidR="008A3F22" w:rsidRPr="004B3EB4" w:rsidRDefault="00D30410" w:rsidP="005038F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102,0</w:t>
            </w:r>
          </w:p>
        </w:tc>
      </w:tr>
      <w:tr w:rsidR="008A3F22" w:rsidRPr="005045E8" w:rsidTr="0049305F">
        <w:trPr>
          <w:trHeight w:val="53"/>
        </w:trPr>
        <w:tc>
          <w:tcPr>
            <w:tcW w:w="5765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 противопожарного и лесохозяйственного назначения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A3F22" w:rsidRPr="004B3EB4" w:rsidRDefault="00D30410" w:rsidP="00D3041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A3F22" w:rsidRPr="004B3EB4" w:rsidRDefault="00D30410" w:rsidP="00FA25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A3F22" w:rsidRPr="004B3EB4" w:rsidRDefault="00D30410" w:rsidP="00FA251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8A3F22" w:rsidRPr="005045E8" w:rsidTr="008A3F22">
        <w:trPr>
          <w:trHeight w:val="224"/>
        </w:trPr>
        <w:tc>
          <w:tcPr>
            <w:tcW w:w="5765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случаев возгораний леса</w:t>
            </w:r>
          </w:p>
        </w:tc>
        <w:tc>
          <w:tcPr>
            <w:tcW w:w="1058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73" w:type="dxa"/>
            <w:shd w:val="clear" w:color="auto" w:fill="auto"/>
          </w:tcPr>
          <w:p w:rsidR="008A3F22" w:rsidRPr="004B3EB4" w:rsidRDefault="005038F9" w:rsidP="004E71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8A3F22" w:rsidRPr="004B3EB4" w:rsidRDefault="00D30410" w:rsidP="00FA25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</w:tcPr>
          <w:p w:rsidR="008A3F22" w:rsidRPr="004B3EB4" w:rsidRDefault="008A3F22" w:rsidP="00FA25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A3F22" w:rsidRPr="005045E8" w:rsidTr="0049305F">
        <w:trPr>
          <w:trHeight w:val="53"/>
        </w:trPr>
        <w:tc>
          <w:tcPr>
            <w:tcW w:w="5765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пройденная пожарами</w:t>
            </w:r>
          </w:p>
        </w:tc>
        <w:tc>
          <w:tcPr>
            <w:tcW w:w="1058" w:type="dxa"/>
            <w:shd w:val="clear" w:color="auto" w:fill="FFFFFF"/>
          </w:tcPr>
          <w:p w:rsidR="008A3F22" w:rsidRPr="004B3EB4" w:rsidRDefault="008A3F22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73" w:type="dxa"/>
            <w:shd w:val="clear" w:color="auto" w:fill="auto"/>
          </w:tcPr>
          <w:p w:rsidR="008A3F22" w:rsidRPr="004B3EB4" w:rsidRDefault="005038F9" w:rsidP="004E71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8A3F22" w:rsidRPr="004B3EB4" w:rsidRDefault="00D30410" w:rsidP="00FA25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</w:tcPr>
          <w:p w:rsidR="008A3F22" w:rsidRPr="004B3EB4" w:rsidRDefault="008A3F22" w:rsidP="00FA25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53BF" w:rsidRDefault="00CD53BF" w:rsidP="00CD53BF">
      <w:pPr>
        <w:spacing w:after="0" w:line="240" w:lineRule="auto"/>
        <w:ind w:left="23" w:right="-1" w:firstLine="403"/>
        <w:jc w:val="both"/>
        <w:rPr>
          <w:rFonts w:ascii="Times New Roman" w:hAnsi="Times New Roman"/>
          <w:iCs/>
          <w:sz w:val="24"/>
          <w:szCs w:val="16"/>
          <w:lang w:eastAsia="ru-RU"/>
        </w:rPr>
      </w:pPr>
    </w:p>
    <w:p w:rsidR="00CD53BF" w:rsidRPr="007540AB" w:rsidRDefault="003E5902" w:rsidP="00CD53BF">
      <w:pPr>
        <w:spacing w:after="0" w:line="240" w:lineRule="auto"/>
        <w:ind w:left="23" w:right="-1" w:firstLine="403"/>
        <w:jc w:val="both"/>
        <w:rPr>
          <w:rFonts w:ascii="Times New Roman" w:hAnsi="Times New Roman"/>
          <w:iCs/>
          <w:szCs w:val="16"/>
        </w:rPr>
      </w:pPr>
      <w:r>
        <w:rPr>
          <w:rFonts w:ascii="Times New Roman" w:hAnsi="Times New Roman"/>
          <w:iCs/>
          <w:sz w:val="24"/>
          <w:szCs w:val="16"/>
          <w:lang w:eastAsia="ru-RU"/>
        </w:rPr>
        <w:t xml:space="preserve">За </w:t>
      </w:r>
      <w:r w:rsidR="0091168B">
        <w:rPr>
          <w:rFonts w:ascii="Times New Roman" w:hAnsi="Times New Roman"/>
          <w:iCs/>
          <w:sz w:val="24"/>
          <w:szCs w:val="16"/>
          <w:lang w:eastAsia="ru-RU"/>
        </w:rPr>
        <w:t>2020</w:t>
      </w:r>
      <w:r w:rsidR="001673A3" w:rsidRPr="00F42B0A">
        <w:rPr>
          <w:rFonts w:ascii="Times New Roman" w:hAnsi="Times New Roman"/>
          <w:iCs/>
          <w:sz w:val="24"/>
          <w:szCs w:val="16"/>
          <w:lang w:eastAsia="ru-RU"/>
        </w:rPr>
        <w:t xml:space="preserve"> год работниками государственной лесной охраны ГПУ «</w:t>
      </w:r>
      <w:r w:rsidR="001673A3">
        <w:rPr>
          <w:rFonts w:ascii="Times New Roman" w:hAnsi="Times New Roman"/>
          <w:iCs/>
          <w:sz w:val="24"/>
          <w:szCs w:val="16"/>
          <w:lang w:eastAsia="ru-RU"/>
        </w:rPr>
        <w:t>Березинский биосферный заповедник»</w:t>
      </w:r>
      <w:r w:rsidR="001673A3" w:rsidRPr="00F42B0A">
        <w:rPr>
          <w:rFonts w:ascii="Times New Roman" w:hAnsi="Times New Roman"/>
          <w:iCs/>
          <w:sz w:val="24"/>
          <w:szCs w:val="16"/>
          <w:lang w:eastAsia="ru-RU"/>
        </w:rPr>
        <w:t xml:space="preserve"> в результате </w:t>
      </w:r>
      <w:r>
        <w:rPr>
          <w:rFonts w:ascii="Times New Roman" w:hAnsi="Times New Roman"/>
          <w:iCs/>
          <w:sz w:val="24"/>
          <w:szCs w:val="16"/>
          <w:lang w:eastAsia="ru-RU"/>
        </w:rPr>
        <w:t xml:space="preserve">проведение </w:t>
      </w:r>
      <w:r w:rsidRPr="00F42B0A">
        <w:rPr>
          <w:rFonts w:ascii="Times New Roman" w:hAnsi="Times New Roman"/>
          <w:iCs/>
          <w:sz w:val="24"/>
          <w:szCs w:val="16"/>
          <w:lang w:eastAsia="ru-RU"/>
        </w:rPr>
        <w:t>природоохранны</w:t>
      </w:r>
      <w:r>
        <w:rPr>
          <w:rFonts w:ascii="Times New Roman" w:hAnsi="Times New Roman"/>
          <w:iCs/>
          <w:sz w:val="24"/>
          <w:szCs w:val="16"/>
          <w:lang w:eastAsia="ru-RU"/>
        </w:rPr>
        <w:t>х</w:t>
      </w:r>
      <w:r w:rsidRPr="00F42B0A">
        <w:rPr>
          <w:rFonts w:ascii="Times New Roman" w:hAnsi="Times New Roman"/>
          <w:iCs/>
          <w:sz w:val="24"/>
          <w:szCs w:val="16"/>
          <w:lang w:eastAsia="ru-RU"/>
        </w:rPr>
        <w:t xml:space="preserve"> рейд</w:t>
      </w:r>
      <w:r w:rsidR="00270490">
        <w:rPr>
          <w:rFonts w:ascii="Times New Roman" w:hAnsi="Times New Roman"/>
          <w:iCs/>
          <w:sz w:val="24"/>
          <w:szCs w:val="16"/>
          <w:lang w:eastAsia="ru-RU"/>
        </w:rPr>
        <w:t>ов</w:t>
      </w:r>
      <w:r w:rsidRPr="00F42B0A">
        <w:rPr>
          <w:rFonts w:ascii="Times New Roman" w:hAnsi="Times New Roman"/>
          <w:iCs/>
          <w:sz w:val="24"/>
          <w:szCs w:val="16"/>
          <w:lang w:eastAsia="ru-RU"/>
        </w:rPr>
        <w:t xml:space="preserve"> </w:t>
      </w:r>
      <w:r w:rsidR="001673A3" w:rsidRPr="00F42B0A">
        <w:rPr>
          <w:rFonts w:ascii="Times New Roman" w:hAnsi="Times New Roman"/>
          <w:iCs/>
          <w:sz w:val="24"/>
          <w:szCs w:val="16"/>
          <w:lang w:eastAsia="ru-RU"/>
        </w:rPr>
        <w:t xml:space="preserve">выявлено </w:t>
      </w:r>
      <w:r w:rsidR="00D30410">
        <w:rPr>
          <w:rFonts w:ascii="Times New Roman" w:hAnsi="Times New Roman"/>
          <w:iCs/>
          <w:sz w:val="24"/>
          <w:szCs w:val="16"/>
          <w:lang w:eastAsia="ru-RU"/>
        </w:rPr>
        <w:t>120</w:t>
      </w:r>
      <w:r w:rsidR="001673A3" w:rsidRPr="00F42B0A">
        <w:rPr>
          <w:rFonts w:ascii="Times New Roman" w:hAnsi="Times New Roman"/>
          <w:iCs/>
          <w:sz w:val="24"/>
          <w:szCs w:val="16"/>
          <w:lang w:eastAsia="ru-RU"/>
        </w:rPr>
        <w:t xml:space="preserve"> нарушени</w:t>
      </w:r>
      <w:r w:rsidR="007540AB">
        <w:rPr>
          <w:rFonts w:ascii="Times New Roman" w:hAnsi="Times New Roman"/>
          <w:iCs/>
          <w:sz w:val="24"/>
          <w:szCs w:val="16"/>
          <w:lang w:eastAsia="ru-RU"/>
        </w:rPr>
        <w:t>й</w:t>
      </w:r>
      <w:r w:rsidR="001673A3" w:rsidRPr="00F42B0A">
        <w:rPr>
          <w:rFonts w:ascii="Times New Roman" w:hAnsi="Times New Roman"/>
          <w:iCs/>
          <w:sz w:val="24"/>
          <w:szCs w:val="16"/>
          <w:lang w:eastAsia="ru-RU"/>
        </w:rPr>
        <w:t xml:space="preserve"> природоохранного законодательства</w:t>
      </w:r>
      <w:r>
        <w:rPr>
          <w:rFonts w:ascii="Times New Roman" w:hAnsi="Times New Roman"/>
          <w:iCs/>
          <w:sz w:val="24"/>
          <w:szCs w:val="16"/>
          <w:lang w:eastAsia="ru-RU"/>
        </w:rPr>
        <w:t>.</w:t>
      </w:r>
    </w:p>
    <w:p w:rsidR="001673A3" w:rsidRPr="00F42B0A" w:rsidRDefault="001673A3" w:rsidP="00CD53BF">
      <w:pPr>
        <w:spacing w:after="0" w:line="240" w:lineRule="auto"/>
        <w:ind w:left="23" w:right="-1" w:firstLine="403"/>
        <w:jc w:val="both"/>
        <w:rPr>
          <w:rFonts w:ascii="Times New Roman" w:hAnsi="Times New Roman"/>
          <w:iCs/>
          <w:sz w:val="24"/>
          <w:szCs w:val="16"/>
          <w:lang w:eastAsia="ru-RU"/>
        </w:rPr>
      </w:pPr>
    </w:p>
    <w:p w:rsidR="00CD53BF" w:rsidRPr="00DD175F" w:rsidRDefault="00CD53BF" w:rsidP="00CD53BF">
      <w:pPr>
        <w:keepNext/>
        <w:spacing w:after="0" w:line="240" w:lineRule="auto"/>
        <w:ind w:left="23"/>
        <w:rPr>
          <w:rFonts w:ascii="Times New Roman" w:hAnsi="Times New Roman"/>
          <w:b/>
          <w:bCs/>
          <w:sz w:val="28"/>
          <w:szCs w:val="15"/>
          <w:lang w:eastAsia="ru-RU"/>
        </w:rPr>
      </w:pPr>
      <w:r w:rsidRPr="00DD175F">
        <w:rPr>
          <w:rFonts w:ascii="Times New Roman" w:hAnsi="Times New Roman"/>
          <w:b/>
          <w:bCs/>
          <w:sz w:val="28"/>
          <w:szCs w:val="15"/>
          <w:lang w:eastAsia="ru-RU"/>
        </w:rPr>
        <w:t>Основные финансовые показатели лесного хозяйства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65"/>
        <w:gridCol w:w="853"/>
        <w:gridCol w:w="1095"/>
        <w:gridCol w:w="775"/>
      </w:tblGrid>
      <w:tr w:rsidR="00CD53BF" w:rsidRPr="005045E8" w:rsidTr="00270490">
        <w:trPr>
          <w:trHeight w:val="302"/>
        </w:trPr>
        <w:tc>
          <w:tcPr>
            <w:tcW w:w="6665" w:type="dxa"/>
            <w:shd w:val="clear" w:color="auto" w:fill="FFFFFF"/>
            <w:vAlign w:val="center"/>
          </w:tcPr>
          <w:p w:rsidR="00CD53BF" w:rsidRPr="005045E8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5E8">
              <w:rPr>
                <w:rFonts w:ascii="Times New Roman" w:eastAsia="Arial Unicode MS" w:hAnsi="Times New Roman"/>
                <w:color w:val="04598A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53BF" w:rsidRPr="001B1111" w:rsidRDefault="0091168B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4598A"/>
                <w:sz w:val="24"/>
                <w:szCs w:val="24"/>
                <w:lang w:eastAsia="ru-RU"/>
              </w:rPr>
              <w:t xml:space="preserve">2019 </w:t>
            </w:r>
            <w:r w:rsidR="00CD53BF" w:rsidRPr="00270490">
              <w:rPr>
                <w:rFonts w:ascii="Times New Roman" w:eastAsia="Arial Unicode MS" w:hAnsi="Times New Roman"/>
                <w:color w:val="04598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53BF" w:rsidRPr="001B1111" w:rsidRDefault="00D5341E" w:rsidP="0091168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70490">
              <w:rPr>
                <w:rFonts w:ascii="Times New Roman" w:eastAsia="Arial Unicode MS" w:hAnsi="Times New Roman"/>
                <w:bCs/>
                <w:color w:val="04598A"/>
                <w:sz w:val="24"/>
                <w:szCs w:val="24"/>
                <w:lang w:eastAsia="ru-RU"/>
              </w:rPr>
              <w:t>202</w:t>
            </w:r>
            <w:r w:rsidR="0091168B">
              <w:rPr>
                <w:rFonts w:ascii="Times New Roman" w:eastAsia="Arial Unicode MS" w:hAnsi="Times New Roman"/>
                <w:bCs/>
                <w:color w:val="04598A"/>
                <w:sz w:val="24"/>
                <w:szCs w:val="24"/>
                <w:lang w:eastAsia="ru-RU"/>
              </w:rPr>
              <w:t>0</w:t>
            </w:r>
            <w:r w:rsidR="00CD53BF" w:rsidRPr="00270490">
              <w:rPr>
                <w:rFonts w:ascii="Times New Roman" w:eastAsia="Arial Unicode MS" w:hAnsi="Times New Roman"/>
                <w:color w:val="04598A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53BF" w:rsidRPr="005045E8" w:rsidRDefault="00CD53BF" w:rsidP="00CD53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5E8">
              <w:rPr>
                <w:rFonts w:ascii="Times New Roman" w:hAnsi="Times New Roman"/>
                <w:color w:val="04598A"/>
                <w:sz w:val="24"/>
                <w:szCs w:val="24"/>
                <w:lang w:eastAsia="ru-RU"/>
              </w:rPr>
              <w:t>%</w:t>
            </w:r>
          </w:p>
        </w:tc>
      </w:tr>
      <w:tr w:rsidR="00CD53BF" w:rsidRPr="005045E8" w:rsidTr="00270490">
        <w:trPr>
          <w:trHeight w:val="63"/>
        </w:trPr>
        <w:tc>
          <w:tcPr>
            <w:tcW w:w="6665" w:type="dxa"/>
            <w:shd w:val="clear" w:color="auto" w:fill="FFFFFF"/>
          </w:tcPr>
          <w:p w:rsidR="00CD53BF" w:rsidRPr="005045E8" w:rsidRDefault="00CD53BF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5E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Всего расходов на веден</w:t>
            </w:r>
            <w:r w:rsidR="0059376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ие лесного хозяйства, всего (тыс</w:t>
            </w:r>
            <w:r w:rsidRPr="005045E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 руб.)</w:t>
            </w:r>
          </w:p>
        </w:tc>
        <w:tc>
          <w:tcPr>
            <w:tcW w:w="853" w:type="dxa"/>
            <w:shd w:val="clear" w:color="auto" w:fill="auto"/>
          </w:tcPr>
          <w:p w:rsidR="00CD53BF" w:rsidRPr="005045E8" w:rsidRDefault="00B25CFE" w:rsidP="00BE334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4122,6</w:t>
            </w:r>
          </w:p>
        </w:tc>
        <w:tc>
          <w:tcPr>
            <w:tcW w:w="1095" w:type="dxa"/>
            <w:shd w:val="clear" w:color="auto" w:fill="auto"/>
          </w:tcPr>
          <w:p w:rsidR="00CD53BF" w:rsidRPr="005045E8" w:rsidRDefault="00B25CFE" w:rsidP="00BE334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4509,9</w:t>
            </w:r>
          </w:p>
        </w:tc>
        <w:tc>
          <w:tcPr>
            <w:tcW w:w="775" w:type="dxa"/>
            <w:shd w:val="clear" w:color="auto" w:fill="auto"/>
          </w:tcPr>
          <w:p w:rsidR="00CD53BF" w:rsidRPr="005045E8" w:rsidRDefault="00B25CFE" w:rsidP="00BE334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109,4</w:t>
            </w:r>
          </w:p>
        </w:tc>
      </w:tr>
      <w:tr w:rsidR="00CD53BF" w:rsidRPr="005045E8" w:rsidTr="0049305F">
        <w:trPr>
          <w:trHeight w:val="53"/>
        </w:trPr>
        <w:tc>
          <w:tcPr>
            <w:tcW w:w="9388" w:type="dxa"/>
            <w:gridSpan w:val="4"/>
            <w:shd w:val="clear" w:color="auto" w:fill="auto"/>
          </w:tcPr>
          <w:p w:rsidR="00CD53BF" w:rsidRPr="005045E8" w:rsidRDefault="00CD53BF" w:rsidP="00CD53BF">
            <w:pPr>
              <w:spacing w:after="0" w:line="240" w:lineRule="auto"/>
              <w:ind w:left="289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5E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873B9" w:rsidRPr="005045E8" w:rsidTr="00270490">
        <w:trPr>
          <w:trHeight w:val="53"/>
        </w:trPr>
        <w:tc>
          <w:tcPr>
            <w:tcW w:w="6665" w:type="dxa"/>
            <w:shd w:val="clear" w:color="auto" w:fill="FFFFFF"/>
          </w:tcPr>
          <w:p w:rsidR="00A873B9" w:rsidRPr="005045E8" w:rsidRDefault="00A873B9" w:rsidP="00CD53BF">
            <w:pPr>
              <w:spacing w:after="0" w:line="240" w:lineRule="auto"/>
              <w:ind w:left="572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5E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53" w:type="dxa"/>
            <w:shd w:val="clear" w:color="auto" w:fill="auto"/>
          </w:tcPr>
          <w:p w:rsidR="00A873B9" w:rsidRPr="005045E8" w:rsidRDefault="00270490" w:rsidP="00DA7E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2621,6</w:t>
            </w:r>
          </w:p>
        </w:tc>
        <w:tc>
          <w:tcPr>
            <w:tcW w:w="1095" w:type="dxa"/>
            <w:shd w:val="clear" w:color="auto" w:fill="auto"/>
          </w:tcPr>
          <w:p w:rsidR="00A873B9" w:rsidRPr="005045E8" w:rsidRDefault="00270490" w:rsidP="00BE334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2629,9</w:t>
            </w:r>
          </w:p>
        </w:tc>
        <w:tc>
          <w:tcPr>
            <w:tcW w:w="775" w:type="dxa"/>
            <w:shd w:val="clear" w:color="auto" w:fill="auto"/>
          </w:tcPr>
          <w:p w:rsidR="00A873B9" w:rsidRPr="005045E8" w:rsidRDefault="00270490" w:rsidP="00BE334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A873B9" w:rsidRPr="005045E8" w:rsidTr="00270490">
        <w:trPr>
          <w:trHeight w:val="53"/>
        </w:trPr>
        <w:tc>
          <w:tcPr>
            <w:tcW w:w="6665" w:type="dxa"/>
            <w:shd w:val="clear" w:color="auto" w:fill="FFFFFF"/>
          </w:tcPr>
          <w:p w:rsidR="00A873B9" w:rsidRPr="005045E8" w:rsidRDefault="00A873B9" w:rsidP="00CD53BF">
            <w:pPr>
              <w:spacing w:after="0" w:line="240" w:lineRule="auto"/>
              <w:ind w:left="572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5E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мобилизация собственных средств</w:t>
            </w:r>
          </w:p>
        </w:tc>
        <w:tc>
          <w:tcPr>
            <w:tcW w:w="853" w:type="dxa"/>
            <w:shd w:val="clear" w:color="auto" w:fill="auto"/>
          </w:tcPr>
          <w:p w:rsidR="00A873B9" w:rsidRPr="005045E8" w:rsidRDefault="00270490" w:rsidP="00DA7E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1301,0</w:t>
            </w:r>
          </w:p>
        </w:tc>
        <w:tc>
          <w:tcPr>
            <w:tcW w:w="1095" w:type="dxa"/>
            <w:shd w:val="clear" w:color="auto" w:fill="auto"/>
          </w:tcPr>
          <w:p w:rsidR="00A873B9" w:rsidRPr="005045E8" w:rsidRDefault="00270490" w:rsidP="00BE334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775" w:type="dxa"/>
            <w:shd w:val="clear" w:color="auto" w:fill="auto"/>
          </w:tcPr>
          <w:p w:rsidR="00A873B9" w:rsidRPr="005045E8" w:rsidRDefault="00270490" w:rsidP="00BE334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129,1</w:t>
            </w:r>
          </w:p>
        </w:tc>
      </w:tr>
      <w:tr w:rsidR="00D07406" w:rsidRPr="005045E8" w:rsidTr="0049305F">
        <w:trPr>
          <w:trHeight w:val="53"/>
        </w:trPr>
        <w:tc>
          <w:tcPr>
            <w:tcW w:w="9388" w:type="dxa"/>
            <w:gridSpan w:val="4"/>
            <w:shd w:val="clear" w:color="auto" w:fill="auto"/>
          </w:tcPr>
          <w:p w:rsidR="00D07406" w:rsidRPr="005045E8" w:rsidRDefault="00D07406" w:rsidP="00CD53BF">
            <w:pPr>
              <w:spacing w:after="0" w:line="240" w:lineRule="auto"/>
              <w:ind w:left="856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5E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из нее:</w:t>
            </w:r>
          </w:p>
        </w:tc>
      </w:tr>
      <w:tr w:rsidR="00A873B9" w:rsidRPr="005045E8" w:rsidTr="00270490">
        <w:trPr>
          <w:trHeight w:val="53"/>
        </w:trPr>
        <w:tc>
          <w:tcPr>
            <w:tcW w:w="6665" w:type="dxa"/>
            <w:shd w:val="clear" w:color="auto" w:fill="FFFFFF"/>
          </w:tcPr>
          <w:p w:rsidR="00A873B9" w:rsidRPr="005045E8" w:rsidRDefault="00A873B9" w:rsidP="00CD53BF">
            <w:pPr>
              <w:spacing w:after="0" w:line="240" w:lineRule="auto"/>
              <w:ind w:left="998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5E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поступления от реализации древесины</w:t>
            </w:r>
          </w:p>
        </w:tc>
        <w:tc>
          <w:tcPr>
            <w:tcW w:w="853" w:type="dxa"/>
            <w:shd w:val="clear" w:color="auto" w:fill="auto"/>
          </w:tcPr>
          <w:p w:rsidR="00A873B9" w:rsidRPr="005045E8" w:rsidRDefault="00270490" w:rsidP="00DA7E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095" w:type="dxa"/>
            <w:shd w:val="clear" w:color="auto" w:fill="auto"/>
          </w:tcPr>
          <w:p w:rsidR="00A873B9" w:rsidRPr="005045E8" w:rsidRDefault="00270490" w:rsidP="00BE334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766,4</w:t>
            </w:r>
          </w:p>
        </w:tc>
        <w:tc>
          <w:tcPr>
            <w:tcW w:w="775" w:type="dxa"/>
            <w:shd w:val="clear" w:color="auto" w:fill="auto"/>
          </w:tcPr>
          <w:p w:rsidR="00A873B9" w:rsidRPr="005045E8" w:rsidRDefault="00270490" w:rsidP="00BE334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343,4</w:t>
            </w:r>
          </w:p>
        </w:tc>
      </w:tr>
      <w:tr w:rsidR="00A873B9" w:rsidRPr="005045E8" w:rsidTr="00270490">
        <w:trPr>
          <w:trHeight w:val="53"/>
        </w:trPr>
        <w:tc>
          <w:tcPr>
            <w:tcW w:w="6665" w:type="dxa"/>
            <w:shd w:val="clear" w:color="auto" w:fill="FFFFFF"/>
          </w:tcPr>
          <w:p w:rsidR="00A873B9" w:rsidRPr="005045E8" w:rsidRDefault="00A873B9" w:rsidP="00CD53BF">
            <w:pPr>
              <w:spacing w:after="0" w:line="240" w:lineRule="auto"/>
              <w:ind w:left="998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5E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поступления от древесины на корню</w:t>
            </w:r>
          </w:p>
        </w:tc>
        <w:tc>
          <w:tcPr>
            <w:tcW w:w="853" w:type="dxa"/>
            <w:shd w:val="clear" w:color="auto" w:fill="auto"/>
          </w:tcPr>
          <w:p w:rsidR="00A873B9" w:rsidRPr="005045E8" w:rsidRDefault="00270490" w:rsidP="00DA7E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1000,6</w:t>
            </w:r>
          </w:p>
        </w:tc>
        <w:tc>
          <w:tcPr>
            <w:tcW w:w="1095" w:type="dxa"/>
            <w:shd w:val="clear" w:color="auto" w:fill="auto"/>
          </w:tcPr>
          <w:p w:rsidR="00A873B9" w:rsidRPr="005045E8" w:rsidRDefault="00270490" w:rsidP="00BE334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768,7</w:t>
            </w:r>
          </w:p>
        </w:tc>
        <w:tc>
          <w:tcPr>
            <w:tcW w:w="775" w:type="dxa"/>
            <w:shd w:val="clear" w:color="auto" w:fill="auto"/>
          </w:tcPr>
          <w:p w:rsidR="00A873B9" w:rsidRPr="005045E8" w:rsidRDefault="00270490" w:rsidP="00BE334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873B9" w:rsidRPr="005045E8" w:rsidTr="00270490">
        <w:trPr>
          <w:trHeight w:val="53"/>
        </w:trPr>
        <w:tc>
          <w:tcPr>
            <w:tcW w:w="6665" w:type="dxa"/>
            <w:shd w:val="clear" w:color="auto" w:fill="FFFFFF"/>
          </w:tcPr>
          <w:p w:rsidR="00A873B9" w:rsidRPr="005045E8" w:rsidRDefault="00A873B9" w:rsidP="00CD53BF">
            <w:pPr>
              <w:spacing w:after="0" w:line="240" w:lineRule="auto"/>
              <w:ind w:left="998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5E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поступления от охотничьего хозяйства</w:t>
            </w:r>
          </w:p>
        </w:tc>
        <w:tc>
          <w:tcPr>
            <w:tcW w:w="853" w:type="dxa"/>
            <w:shd w:val="clear" w:color="auto" w:fill="auto"/>
          </w:tcPr>
          <w:p w:rsidR="00A873B9" w:rsidRPr="005045E8" w:rsidRDefault="00270490" w:rsidP="00DA7E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095" w:type="dxa"/>
            <w:shd w:val="clear" w:color="auto" w:fill="auto"/>
          </w:tcPr>
          <w:p w:rsidR="00A873B9" w:rsidRPr="005045E8" w:rsidRDefault="00270490" w:rsidP="00BE334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775" w:type="dxa"/>
            <w:shd w:val="clear" w:color="auto" w:fill="auto"/>
          </w:tcPr>
          <w:p w:rsidR="00A873B9" w:rsidRPr="005045E8" w:rsidRDefault="00270490" w:rsidP="00BE334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175,4</w:t>
            </w:r>
          </w:p>
        </w:tc>
      </w:tr>
      <w:tr w:rsidR="00A873B9" w:rsidRPr="005045E8" w:rsidTr="00270490">
        <w:trPr>
          <w:trHeight w:val="53"/>
        </w:trPr>
        <w:tc>
          <w:tcPr>
            <w:tcW w:w="6665" w:type="dxa"/>
            <w:shd w:val="clear" w:color="auto" w:fill="FFFFFF"/>
          </w:tcPr>
          <w:p w:rsidR="00A873B9" w:rsidRPr="005045E8" w:rsidRDefault="00A873B9" w:rsidP="00CD53B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5E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Удельный вес собственных доходов в общей сумме затрат на ведение лесного хозяйства, %</w:t>
            </w:r>
          </w:p>
        </w:tc>
        <w:tc>
          <w:tcPr>
            <w:tcW w:w="853" w:type="dxa"/>
            <w:shd w:val="clear" w:color="auto" w:fill="auto"/>
          </w:tcPr>
          <w:p w:rsidR="00A873B9" w:rsidRPr="005045E8" w:rsidRDefault="00270490" w:rsidP="00344FC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095" w:type="dxa"/>
            <w:shd w:val="clear" w:color="auto" w:fill="auto"/>
          </w:tcPr>
          <w:p w:rsidR="00A873B9" w:rsidRPr="005045E8" w:rsidRDefault="00270490" w:rsidP="00BE334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775" w:type="dxa"/>
            <w:shd w:val="clear" w:color="auto" w:fill="auto"/>
          </w:tcPr>
          <w:p w:rsidR="00A873B9" w:rsidRPr="005045E8" w:rsidRDefault="00270490" w:rsidP="00BE334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118,0</w:t>
            </w:r>
          </w:p>
        </w:tc>
      </w:tr>
    </w:tbl>
    <w:p w:rsidR="00E90C55" w:rsidRDefault="00E90C55" w:rsidP="00E90C55">
      <w:pPr>
        <w:spacing w:after="0" w:line="240" w:lineRule="auto"/>
        <w:rPr>
          <w:rFonts w:ascii="Times New Roman" w:hAnsi="Times New Roman"/>
          <w:b/>
          <w:bCs/>
          <w:sz w:val="32"/>
          <w:szCs w:val="16"/>
          <w:lang w:eastAsia="ru-RU"/>
        </w:rPr>
      </w:pPr>
    </w:p>
    <w:p w:rsidR="005D652D" w:rsidRDefault="005D652D" w:rsidP="00E90C55">
      <w:pPr>
        <w:spacing w:after="0" w:line="240" w:lineRule="auto"/>
        <w:rPr>
          <w:rFonts w:ascii="Times New Roman" w:hAnsi="Times New Roman"/>
          <w:b/>
          <w:bCs/>
          <w:sz w:val="32"/>
          <w:szCs w:val="16"/>
          <w:lang w:eastAsia="ru-RU"/>
        </w:rPr>
      </w:pPr>
    </w:p>
    <w:p w:rsidR="00E90C55" w:rsidRPr="00E90C55" w:rsidRDefault="00E90C55" w:rsidP="00E90C55">
      <w:pPr>
        <w:spacing w:after="0" w:line="240" w:lineRule="auto"/>
        <w:rPr>
          <w:rFonts w:ascii="Times New Roman" w:hAnsi="Times New Roman"/>
          <w:b/>
          <w:bCs/>
          <w:sz w:val="32"/>
          <w:szCs w:val="16"/>
          <w:lang w:eastAsia="ru-RU"/>
        </w:rPr>
      </w:pPr>
      <w:r w:rsidRPr="00E90C55">
        <w:rPr>
          <w:rFonts w:ascii="Times New Roman" w:hAnsi="Times New Roman"/>
          <w:b/>
          <w:bCs/>
          <w:sz w:val="32"/>
          <w:szCs w:val="16"/>
          <w:lang w:eastAsia="ru-RU"/>
        </w:rPr>
        <w:t>Охотничье хозяйство</w:t>
      </w:r>
    </w:p>
    <w:p w:rsidR="00E90C55" w:rsidRPr="00BD2F6D" w:rsidRDefault="00E90C55" w:rsidP="00E90C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C55" w:rsidRPr="00BD2F6D" w:rsidRDefault="00E90C55" w:rsidP="00E90C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F51E7">
        <w:rPr>
          <w:rFonts w:ascii="Times New Roman" w:hAnsi="Times New Roman"/>
          <w:color w:val="000000"/>
          <w:sz w:val="24"/>
          <w:szCs w:val="24"/>
        </w:rPr>
        <w:t xml:space="preserve">Охотничьи угодья предоставленные в безвозмездное пользование государственному природоохранному учреждению «Березинский биосферный заповедник», состоят из двух территорий: экспериментальное лесоохотничье хозяйство «Барсуки» и охотничье хозяйство «Березина», общей площадью </w:t>
      </w:r>
      <w:r w:rsidR="00BC7C6B">
        <w:rPr>
          <w:rFonts w:ascii="Times New Roman" w:hAnsi="Times New Roman"/>
          <w:sz w:val="24"/>
          <w:szCs w:val="24"/>
        </w:rPr>
        <w:t>44,9</w:t>
      </w:r>
      <w:r w:rsidRPr="00AF51E7">
        <w:rPr>
          <w:rFonts w:ascii="Times New Roman" w:hAnsi="Times New Roman"/>
          <w:sz w:val="24"/>
          <w:szCs w:val="24"/>
        </w:rPr>
        <w:t xml:space="preserve"> </w:t>
      </w:r>
      <w:r w:rsidRPr="00AF51E7">
        <w:rPr>
          <w:rFonts w:ascii="Times New Roman" w:hAnsi="Times New Roman"/>
          <w:color w:val="000000"/>
          <w:sz w:val="24"/>
          <w:szCs w:val="24"/>
        </w:rPr>
        <w:t xml:space="preserve">тыс.га, в том числе лесные – </w:t>
      </w:r>
      <w:r w:rsidR="00BC7C6B">
        <w:rPr>
          <w:rFonts w:ascii="Times New Roman" w:hAnsi="Times New Roman"/>
          <w:sz w:val="24"/>
          <w:szCs w:val="24"/>
        </w:rPr>
        <w:t>34,6</w:t>
      </w:r>
      <w:r w:rsidRPr="00AF51E7">
        <w:rPr>
          <w:rFonts w:ascii="Times New Roman" w:hAnsi="Times New Roman"/>
          <w:sz w:val="24"/>
          <w:szCs w:val="24"/>
        </w:rPr>
        <w:t xml:space="preserve"> </w:t>
      </w:r>
      <w:r w:rsidRPr="00AF51E7">
        <w:rPr>
          <w:rFonts w:ascii="Times New Roman" w:hAnsi="Times New Roman"/>
          <w:color w:val="000000"/>
          <w:sz w:val="24"/>
          <w:szCs w:val="24"/>
        </w:rPr>
        <w:t xml:space="preserve">тыс.га, полевые – </w:t>
      </w:r>
      <w:r w:rsidR="005D652D" w:rsidRPr="00AF51E7">
        <w:rPr>
          <w:rFonts w:ascii="Times New Roman" w:hAnsi="Times New Roman"/>
          <w:sz w:val="24"/>
          <w:szCs w:val="24"/>
        </w:rPr>
        <w:t>7,1</w:t>
      </w:r>
      <w:r w:rsidRPr="00AF51E7">
        <w:rPr>
          <w:rFonts w:ascii="Times New Roman" w:hAnsi="Times New Roman"/>
          <w:sz w:val="24"/>
          <w:szCs w:val="24"/>
        </w:rPr>
        <w:t xml:space="preserve"> </w:t>
      </w:r>
      <w:r w:rsidRPr="00AF51E7">
        <w:rPr>
          <w:rFonts w:ascii="Times New Roman" w:hAnsi="Times New Roman"/>
          <w:color w:val="000000"/>
          <w:sz w:val="24"/>
          <w:szCs w:val="24"/>
        </w:rPr>
        <w:t>тыс.га, водно-болотные –</w:t>
      </w:r>
      <w:r w:rsidR="00BC7C6B">
        <w:rPr>
          <w:rFonts w:ascii="Times New Roman" w:hAnsi="Times New Roman"/>
          <w:sz w:val="24"/>
          <w:szCs w:val="24"/>
        </w:rPr>
        <w:t>3,2</w:t>
      </w:r>
      <w:r w:rsidRPr="00AF51E7">
        <w:rPr>
          <w:rFonts w:ascii="Times New Roman" w:hAnsi="Times New Roman"/>
          <w:sz w:val="24"/>
          <w:szCs w:val="24"/>
        </w:rPr>
        <w:t xml:space="preserve"> </w:t>
      </w:r>
      <w:r w:rsidRPr="00AF51E7">
        <w:rPr>
          <w:rFonts w:ascii="Times New Roman" w:hAnsi="Times New Roman"/>
          <w:color w:val="000000"/>
          <w:sz w:val="24"/>
          <w:szCs w:val="24"/>
        </w:rPr>
        <w:t>тыс.га.</w:t>
      </w:r>
    </w:p>
    <w:p w:rsidR="00E90C55" w:rsidRPr="00BD2F6D" w:rsidRDefault="00E90C55" w:rsidP="00E90C55">
      <w:pPr>
        <w:pStyle w:val="ConsPlusNonformat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>Территория среды обитания диких животных, используемая для организации и ведения охотничьего хозяйства ГПУ «</w:t>
      </w:r>
      <w:r>
        <w:rPr>
          <w:rFonts w:ascii="Times New Roman" w:hAnsi="Times New Roman" w:cs="Times New Roman"/>
          <w:sz w:val="24"/>
          <w:szCs w:val="24"/>
        </w:rPr>
        <w:t>Березинский биосферный заповедник</w:t>
      </w:r>
      <w:r w:rsidRPr="00BD2F6D">
        <w:rPr>
          <w:rFonts w:ascii="Times New Roman" w:hAnsi="Times New Roman" w:cs="Times New Roman"/>
          <w:sz w:val="24"/>
          <w:szCs w:val="24"/>
        </w:rPr>
        <w:t xml:space="preserve">», представлена </w:t>
      </w:r>
      <w:r>
        <w:rPr>
          <w:rFonts w:ascii="Times New Roman" w:hAnsi="Times New Roman" w:cs="Times New Roman"/>
          <w:sz w:val="24"/>
          <w:szCs w:val="24"/>
        </w:rPr>
        <w:t xml:space="preserve">тремя отдельными компактными участки вокруг территории заповедника.  </w:t>
      </w:r>
    </w:p>
    <w:p w:rsidR="00E90C55" w:rsidRDefault="00E90C55" w:rsidP="00E90C55">
      <w:pPr>
        <w:pStyle w:val="ConsPlusNonformat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 xml:space="preserve">Располагается на территории трех административных районов: </w:t>
      </w:r>
      <w:r>
        <w:rPr>
          <w:rFonts w:ascii="Times New Roman" w:hAnsi="Times New Roman" w:cs="Times New Roman"/>
          <w:sz w:val="24"/>
          <w:szCs w:val="24"/>
        </w:rPr>
        <w:t>Лепельского, Докшицкого, Борисовского.</w:t>
      </w:r>
    </w:p>
    <w:p w:rsidR="00E90C55" w:rsidRDefault="00E90C55" w:rsidP="00E90C55">
      <w:pPr>
        <w:pStyle w:val="ConsPlusNonformat"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E90C55" w:rsidRPr="00BD2F6D" w:rsidRDefault="00E90C55" w:rsidP="00E90C55">
      <w:pPr>
        <w:pStyle w:val="ConsPlusNonformat"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/>
          <w:sz w:val="24"/>
          <w:szCs w:val="24"/>
        </w:rPr>
        <w:t xml:space="preserve">Площадь охотничьих угодий </w:t>
      </w:r>
      <w:r>
        <w:rPr>
          <w:rFonts w:ascii="Times New Roman" w:hAnsi="Times New Roman"/>
          <w:sz w:val="24"/>
          <w:szCs w:val="24"/>
        </w:rPr>
        <w:t>ЭЛОХ «Барсуки»</w:t>
      </w:r>
    </w:p>
    <w:tbl>
      <w:tblPr>
        <w:tblW w:w="8052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7"/>
        <w:gridCol w:w="803"/>
        <w:gridCol w:w="1117"/>
        <w:gridCol w:w="803"/>
        <w:gridCol w:w="1161"/>
        <w:gridCol w:w="1116"/>
        <w:gridCol w:w="1089"/>
        <w:gridCol w:w="846"/>
      </w:tblGrid>
      <w:tr w:rsidR="00E90C55" w:rsidRPr="00BD2F6D" w:rsidTr="004844E8">
        <w:trPr>
          <w:trHeight w:val="255"/>
          <w:jc w:val="center"/>
        </w:trPr>
        <w:tc>
          <w:tcPr>
            <w:tcW w:w="1920" w:type="dxa"/>
            <w:gridSpan w:val="2"/>
            <w:noWrap/>
            <w:vAlign w:val="bottom"/>
          </w:tcPr>
          <w:p w:rsidR="00E90C55" w:rsidRPr="00BD2F6D" w:rsidRDefault="00E90C55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F6D">
              <w:rPr>
                <w:rFonts w:ascii="Times New Roman" w:hAnsi="Times New Roman"/>
                <w:sz w:val="24"/>
                <w:szCs w:val="24"/>
              </w:rPr>
              <w:t>Лесные</w:t>
            </w:r>
          </w:p>
        </w:tc>
        <w:tc>
          <w:tcPr>
            <w:tcW w:w="1920" w:type="dxa"/>
            <w:gridSpan w:val="2"/>
            <w:noWrap/>
            <w:vAlign w:val="bottom"/>
          </w:tcPr>
          <w:p w:rsidR="00E90C55" w:rsidRPr="00BD2F6D" w:rsidRDefault="00E90C55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F6D">
              <w:rPr>
                <w:rFonts w:ascii="Times New Roman" w:hAnsi="Times New Roman"/>
                <w:sz w:val="24"/>
                <w:szCs w:val="24"/>
              </w:rPr>
              <w:t>Полевые</w:t>
            </w:r>
          </w:p>
        </w:tc>
        <w:tc>
          <w:tcPr>
            <w:tcW w:w="2277" w:type="dxa"/>
            <w:gridSpan w:val="2"/>
            <w:noWrap/>
            <w:vAlign w:val="bottom"/>
          </w:tcPr>
          <w:p w:rsidR="00E90C55" w:rsidRPr="00BD2F6D" w:rsidRDefault="00E90C55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F6D">
              <w:rPr>
                <w:rFonts w:ascii="Times New Roman" w:hAnsi="Times New Roman"/>
                <w:sz w:val="24"/>
                <w:szCs w:val="24"/>
              </w:rPr>
              <w:t>Водно болотные</w:t>
            </w:r>
          </w:p>
        </w:tc>
        <w:tc>
          <w:tcPr>
            <w:tcW w:w="1935" w:type="dxa"/>
            <w:gridSpan w:val="2"/>
            <w:noWrap/>
            <w:vAlign w:val="bottom"/>
          </w:tcPr>
          <w:p w:rsidR="00E90C55" w:rsidRPr="00BD2F6D" w:rsidRDefault="00E90C55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F6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E90C55" w:rsidRPr="00BD2F6D" w:rsidTr="004844E8">
        <w:trPr>
          <w:trHeight w:val="255"/>
          <w:jc w:val="center"/>
        </w:trPr>
        <w:tc>
          <w:tcPr>
            <w:tcW w:w="1117" w:type="dxa"/>
            <w:noWrap/>
            <w:vAlign w:val="bottom"/>
          </w:tcPr>
          <w:p w:rsidR="00E90C55" w:rsidRPr="00BD2F6D" w:rsidRDefault="00E90C55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BD2F6D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803" w:type="dxa"/>
            <w:noWrap/>
            <w:vAlign w:val="bottom"/>
          </w:tcPr>
          <w:p w:rsidR="00E90C55" w:rsidRPr="00BD2F6D" w:rsidRDefault="00E90C55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F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7" w:type="dxa"/>
            <w:noWrap/>
            <w:vAlign w:val="bottom"/>
          </w:tcPr>
          <w:p w:rsidR="00E90C55" w:rsidRPr="00BD2F6D" w:rsidRDefault="00E90C55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BD2F6D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803" w:type="dxa"/>
            <w:noWrap/>
            <w:vAlign w:val="bottom"/>
          </w:tcPr>
          <w:p w:rsidR="00E90C55" w:rsidRPr="00BD2F6D" w:rsidRDefault="00E90C55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F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noWrap/>
            <w:vAlign w:val="bottom"/>
          </w:tcPr>
          <w:p w:rsidR="00E90C55" w:rsidRPr="00BD2F6D" w:rsidRDefault="00E90C55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BD2F6D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116" w:type="dxa"/>
            <w:noWrap/>
            <w:vAlign w:val="bottom"/>
          </w:tcPr>
          <w:p w:rsidR="00E90C55" w:rsidRPr="00BD2F6D" w:rsidRDefault="00E90C55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F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9" w:type="dxa"/>
            <w:noWrap/>
            <w:vAlign w:val="bottom"/>
          </w:tcPr>
          <w:p w:rsidR="00E90C55" w:rsidRPr="00BD2F6D" w:rsidRDefault="00E90C55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BD2F6D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846" w:type="dxa"/>
            <w:noWrap/>
            <w:vAlign w:val="bottom"/>
          </w:tcPr>
          <w:p w:rsidR="00E90C55" w:rsidRPr="00BD2F6D" w:rsidRDefault="00E90C55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F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90C55" w:rsidRPr="00BD2F6D" w:rsidTr="004844E8">
        <w:trPr>
          <w:trHeight w:val="255"/>
          <w:jc w:val="center"/>
        </w:trPr>
        <w:tc>
          <w:tcPr>
            <w:tcW w:w="1117" w:type="dxa"/>
            <w:noWrap/>
            <w:vAlign w:val="bottom"/>
          </w:tcPr>
          <w:p w:rsidR="00E90C55" w:rsidRPr="00BD2F6D" w:rsidRDefault="005D652D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7C6B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803" w:type="dxa"/>
            <w:noWrap/>
            <w:vAlign w:val="bottom"/>
          </w:tcPr>
          <w:p w:rsidR="00E90C55" w:rsidRPr="00BD2F6D" w:rsidRDefault="00BC7C6B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1117" w:type="dxa"/>
            <w:noWrap/>
            <w:vAlign w:val="bottom"/>
          </w:tcPr>
          <w:p w:rsidR="00E90C55" w:rsidRPr="00BD2F6D" w:rsidRDefault="00BC7C6B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0C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noWrap/>
            <w:vAlign w:val="bottom"/>
          </w:tcPr>
          <w:p w:rsidR="00E90C55" w:rsidRPr="00BD2F6D" w:rsidRDefault="00BC7C6B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161" w:type="dxa"/>
            <w:noWrap/>
            <w:vAlign w:val="bottom"/>
          </w:tcPr>
          <w:p w:rsidR="00E90C55" w:rsidRPr="00BD2F6D" w:rsidRDefault="00BC7C6B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16" w:type="dxa"/>
            <w:noWrap/>
            <w:vAlign w:val="bottom"/>
          </w:tcPr>
          <w:p w:rsidR="00E90C55" w:rsidRPr="00BD2F6D" w:rsidRDefault="005D652D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90C55">
              <w:rPr>
                <w:rFonts w:ascii="Times New Roman" w:hAnsi="Times New Roman"/>
                <w:sz w:val="24"/>
                <w:szCs w:val="24"/>
              </w:rPr>
              <w:t>,</w:t>
            </w:r>
            <w:r w:rsidR="00BC7C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noWrap/>
            <w:vAlign w:val="bottom"/>
          </w:tcPr>
          <w:p w:rsidR="00E90C55" w:rsidRPr="00BD2F6D" w:rsidRDefault="005D652D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7C6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46" w:type="dxa"/>
            <w:noWrap/>
            <w:vAlign w:val="bottom"/>
          </w:tcPr>
          <w:p w:rsidR="00E90C55" w:rsidRPr="00BD2F6D" w:rsidRDefault="00E90C55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F6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E90C55" w:rsidRPr="00BD2F6D" w:rsidRDefault="003E5902" w:rsidP="00E90C5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В </w:t>
      </w:r>
      <w:r w:rsidR="0091168B">
        <w:rPr>
          <w:rFonts w:ascii="Times New Roman" w:eastAsia="MS Mincho" w:hAnsi="Times New Roman"/>
          <w:sz w:val="24"/>
          <w:szCs w:val="24"/>
        </w:rPr>
        <w:t>2020</w:t>
      </w:r>
      <w:r w:rsidR="00E90C55" w:rsidRPr="00BD2F6D">
        <w:rPr>
          <w:rFonts w:ascii="Times New Roman" w:eastAsia="MS Mincho" w:hAnsi="Times New Roman"/>
          <w:sz w:val="24"/>
          <w:szCs w:val="24"/>
        </w:rPr>
        <w:t xml:space="preserve"> году учетная численность диких животных </w:t>
      </w:r>
      <w:r w:rsidR="00E90C55">
        <w:rPr>
          <w:rFonts w:ascii="Times New Roman" w:eastAsia="MS Mincho" w:hAnsi="Times New Roman"/>
          <w:sz w:val="24"/>
          <w:szCs w:val="24"/>
        </w:rPr>
        <w:t>в ЭЛОХ «Барсуки»</w:t>
      </w:r>
      <w:r w:rsidR="00E90C55" w:rsidRPr="00BD2F6D">
        <w:rPr>
          <w:rFonts w:ascii="Times New Roman" w:eastAsia="MS Mincho" w:hAnsi="Times New Roman"/>
          <w:sz w:val="24"/>
          <w:szCs w:val="24"/>
        </w:rPr>
        <w:t xml:space="preserve"> составила: лося – 1</w:t>
      </w:r>
      <w:r w:rsidR="00BC7C6B">
        <w:rPr>
          <w:rFonts w:ascii="Times New Roman" w:eastAsia="MS Mincho" w:hAnsi="Times New Roman"/>
          <w:sz w:val="24"/>
          <w:szCs w:val="24"/>
        </w:rPr>
        <w:t>78</w:t>
      </w:r>
      <w:r w:rsidR="00E90C55" w:rsidRPr="00BD2F6D">
        <w:rPr>
          <w:rFonts w:ascii="Times New Roman" w:eastAsia="MS Mincho" w:hAnsi="Times New Roman"/>
          <w:sz w:val="24"/>
          <w:szCs w:val="24"/>
        </w:rPr>
        <w:t xml:space="preserve"> особей, оленя – </w:t>
      </w:r>
      <w:r>
        <w:rPr>
          <w:rFonts w:ascii="Times New Roman" w:eastAsia="MS Mincho" w:hAnsi="Times New Roman"/>
          <w:sz w:val="24"/>
          <w:szCs w:val="24"/>
        </w:rPr>
        <w:t>53</w:t>
      </w:r>
      <w:r w:rsidR="00BC7C6B">
        <w:rPr>
          <w:rFonts w:ascii="Times New Roman" w:eastAsia="MS Mincho" w:hAnsi="Times New Roman"/>
          <w:sz w:val="24"/>
          <w:szCs w:val="24"/>
        </w:rPr>
        <w:t xml:space="preserve"> особи</w:t>
      </w:r>
      <w:r w:rsidR="00E90C55" w:rsidRPr="00BD2F6D">
        <w:rPr>
          <w:rFonts w:ascii="Times New Roman" w:eastAsia="MS Mincho" w:hAnsi="Times New Roman"/>
          <w:sz w:val="24"/>
          <w:szCs w:val="24"/>
        </w:rPr>
        <w:t>, кабан</w:t>
      </w:r>
      <w:r w:rsidR="00E90C55">
        <w:rPr>
          <w:rFonts w:ascii="Times New Roman" w:eastAsia="MS Mincho" w:hAnsi="Times New Roman"/>
          <w:sz w:val="24"/>
          <w:szCs w:val="24"/>
        </w:rPr>
        <w:t>а</w:t>
      </w:r>
      <w:r w:rsidR="00E90C55" w:rsidRPr="00BD2F6D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– 16</w:t>
      </w:r>
      <w:r w:rsidR="00C73647">
        <w:rPr>
          <w:rFonts w:ascii="Times New Roman" w:eastAsia="MS Mincho" w:hAnsi="Times New Roman"/>
          <w:sz w:val="24"/>
          <w:szCs w:val="24"/>
        </w:rPr>
        <w:t xml:space="preserve"> </w:t>
      </w:r>
      <w:r w:rsidR="00E90C55" w:rsidRPr="00BD2F6D">
        <w:rPr>
          <w:rFonts w:ascii="Times New Roman" w:eastAsia="MS Mincho" w:hAnsi="Times New Roman"/>
          <w:sz w:val="24"/>
          <w:szCs w:val="24"/>
        </w:rPr>
        <w:t xml:space="preserve">особей, косули – </w:t>
      </w:r>
      <w:r w:rsidR="00BC7C6B">
        <w:rPr>
          <w:rFonts w:ascii="Times New Roman" w:eastAsia="MS Mincho" w:hAnsi="Times New Roman"/>
          <w:sz w:val="24"/>
          <w:szCs w:val="24"/>
        </w:rPr>
        <w:t>233</w:t>
      </w:r>
      <w:r w:rsidR="00E90C55" w:rsidRPr="00BD2F6D">
        <w:rPr>
          <w:rFonts w:ascii="Times New Roman" w:eastAsia="MS Mincho" w:hAnsi="Times New Roman"/>
          <w:sz w:val="24"/>
          <w:szCs w:val="24"/>
        </w:rPr>
        <w:t xml:space="preserve"> особ</w:t>
      </w:r>
      <w:r>
        <w:rPr>
          <w:rFonts w:ascii="Times New Roman" w:eastAsia="MS Mincho" w:hAnsi="Times New Roman"/>
          <w:sz w:val="24"/>
          <w:szCs w:val="24"/>
        </w:rPr>
        <w:t>и, волка – 7</w:t>
      </w:r>
      <w:r w:rsidR="003E6541">
        <w:rPr>
          <w:rFonts w:ascii="Times New Roman" w:eastAsia="MS Mincho" w:hAnsi="Times New Roman"/>
          <w:sz w:val="24"/>
          <w:szCs w:val="24"/>
        </w:rPr>
        <w:t xml:space="preserve"> особей</w:t>
      </w:r>
      <w:r w:rsidR="00E90C55" w:rsidRPr="00BD2F6D">
        <w:rPr>
          <w:rFonts w:ascii="Times New Roman" w:eastAsia="MS Mincho" w:hAnsi="Times New Roman"/>
          <w:sz w:val="24"/>
          <w:szCs w:val="24"/>
        </w:rPr>
        <w:t xml:space="preserve">, лисицы – </w:t>
      </w:r>
      <w:r w:rsidR="003E6541">
        <w:rPr>
          <w:rFonts w:ascii="Times New Roman" w:eastAsia="MS Mincho" w:hAnsi="Times New Roman"/>
          <w:sz w:val="24"/>
          <w:szCs w:val="24"/>
        </w:rPr>
        <w:t>47</w:t>
      </w:r>
      <w:r w:rsidR="00E90C55" w:rsidRPr="00BD2F6D">
        <w:rPr>
          <w:rFonts w:ascii="Times New Roman" w:eastAsia="MS Mincho" w:hAnsi="Times New Roman"/>
          <w:sz w:val="24"/>
          <w:szCs w:val="24"/>
        </w:rPr>
        <w:t xml:space="preserve"> особей, куницы – </w:t>
      </w:r>
      <w:r>
        <w:rPr>
          <w:rFonts w:ascii="Times New Roman" w:eastAsia="MS Mincho" w:hAnsi="Times New Roman"/>
          <w:sz w:val="24"/>
          <w:szCs w:val="24"/>
        </w:rPr>
        <w:t>15</w:t>
      </w:r>
      <w:r w:rsidR="00E90C55" w:rsidRPr="00BD2F6D">
        <w:rPr>
          <w:rFonts w:ascii="Times New Roman" w:eastAsia="MS Mincho" w:hAnsi="Times New Roman"/>
          <w:sz w:val="24"/>
          <w:szCs w:val="24"/>
        </w:rPr>
        <w:t xml:space="preserve"> особ</w:t>
      </w:r>
      <w:r w:rsidR="003E6541">
        <w:rPr>
          <w:rFonts w:ascii="Times New Roman" w:eastAsia="MS Mincho" w:hAnsi="Times New Roman"/>
          <w:sz w:val="24"/>
          <w:szCs w:val="24"/>
        </w:rPr>
        <w:t>ей, енотовидной собаки – 65 особей, зайца беляка – 750 особей, зайца русака – 6</w:t>
      </w:r>
      <w:r w:rsidR="00E90C55">
        <w:rPr>
          <w:rFonts w:ascii="Times New Roman" w:eastAsia="MS Mincho" w:hAnsi="Times New Roman"/>
          <w:sz w:val="24"/>
          <w:szCs w:val="24"/>
        </w:rPr>
        <w:t xml:space="preserve"> особей, </w:t>
      </w:r>
      <w:r w:rsidR="00C73647">
        <w:rPr>
          <w:rFonts w:ascii="Times New Roman" w:eastAsia="MS Mincho" w:hAnsi="Times New Roman"/>
          <w:sz w:val="24"/>
          <w:szCs w:val="24"/>
        </w:rPr>
        <w:t>бобра речн</w:t>
      </w:r>
      <w:r w:rsidR="003E6541">
        <w:rPr>
          <w:rFonts w:ascii="Times New Roman" w:eastAsia="MS Mincho" w:hAnsi="Times New Roman"/>
          <w:sz w:val="24"/>
          <w:szCs w:val="24"/>
        </w:rPr>
        <w:t xml:space="preserve">ого – </w:t>
      </w:r>
      <w:r>
        <w:rPr>
          <w:rFonts w:ascii="Times New Roman" w:eastAsia="MS Mincho" w:hAnsi="Times New Roman"/>
          <w:sz w:val="24"/>
          <w:szCs w:val="24"/>
        </w:rPr>
        <w:t>176</w:t>
      </w:r>
      <w:r w:rsidR="00BC7C6B">
        <w:rPr>
          <w:rFonts w:ascii="Times New Roman" w:eastAsia="MS Mincho" w:hAnsi="Times New Roman"/>
          <w:sz w:val="24"/>
          <w:szCs w:val="24"/>
        </w:rPr>
        <w:t xml:space="preserve"> особей</w:t>
      </w:r>
      <w:r>
        <w:rPr>
          <w:rFonts w:ascii="Times New Roman" w:eastAsia="MS Mincho" w:hAnsi="Times New Roman"/>
          <w:sz w:val="24"/>
          <w:szCs w:val="24"/>
        </w:rPr>
        <w:t>, белки – 111</w:t>
      </w:r>
      <w:r w:rsidR="004844E8">
        <w:rPr>
          <w:rFonts w:ascii="Times New Roman" w:eastAsia="MS Mincho" w:hAnsi="Times New Roman"/>
          <w:sz w:val="24"/>
          <w:szCs w:val="24"/>
        </w:rPr>
        <w:t xml:space="preserve"> особей,</w:t>
      </w:r>
      <w:r w:rsidR="00BC7C6B">
        <w:rPr>
          <w:rFonts w:ascii="Times New Roman" w:eastAsia="MS Mincho" w:hAnsi="Times New Roman"/>
          <w:sz w:val="24"/>
          <w:szCs w:val="24"/>
        </w:rPr>
        <w:t xml:space="preserve"> ондатры – 60 особей, выдры – 2</w:t>
      </w:r>
      <w:r w:rsidR="00993191">
        <w:rPr>
          <w:rFonts w:ascii="Times New Roman" w:eastAsia="MS Mincho" w:hAnsi="Times New Roman"/>
          <w:sz w:val="24"/>
          <w:szCs w:val="24"/>
        </w:rPr>
        <w:t xml:space="preserve"> особ</w:t>
      </w:r>
      <w:r w:rsidR="00BC7C6B">
        <w:rPr>
          <w:rFonts w:ascii="Times New Roman" w:eastAsia="MS Mincho" w:hAnsi="Times New Roman"/>
          <w:sz w:val="24"/>
          <w:szCs w:val="24"/>
        </w:rPr>
        <w:t>и</w:t>
      </w:r>
      <w:r w:rsidR="00C73647">
        <w:rPr>
          <w:rFonts w:ascii="Times New Roman" w:eastAsia="MS Mincho" w:hAnsi="Times New Roman"/>
          <w:sz w:val="24"/>
          <w:szCs w:val="24"/>
        </w:rPr>
        <w:t xml:space="preserve">, </w:t>
      </w:r>
      <w:r w:rsidR="003E6541">
        <w:rPr>
          <w:rFonts w:ascii="Times New Roman" w:eastAsia="MS Mincho" w:hAnsi="Times New Roman"/>
          <w:sz w:val="24"/>
          <w:szCs w:val="24"/>
        </w:rPr>
        <w:t>н</w:t>
      </w:r>
      <w:r>
        <w:rPr>
          <w:rFonts w:ascii="Times New Roman" w:eastAsia="MS Mincho" w:hAnsi="Times New Roman"/>
          <w:sz w:val="24"/>
          <w:szCs w:val="24"/>
        </w:rPr>
        <w:t>орки – 110 особей, глухаря – 101</w:t>
      </w:r>
      <w:r w:rsidR="003E6541">
        <w:rPr>
          <w:rFonts w:ascii="Times New Roman" w:eastAsia="MS Mincho" w:hAnsi="Times New Roman"/>
          <w:sz w:val="24"/>
          <w:szCs w:val="24"/>
        </w:rPr>
        <w:t xml:space="preserve"> особей, тетерева – 68</w:t>
      </w:r>
      <w:r w:rsidR="00C73647">
        <w:rPr>
          <w:rFonts w:ascii="Times New Roman" w:eastAsia="MS Mincho" w:hAnsi="Times New Roman"/>
          <w:sz w:val="24"/>
          <w:szCs w:val="24"/>
        </w:rPr>
        <w:t xml:space="preserve"> особей</w:t>
      </w:r>
      <w:r w:rsidR="00E90C55" w:rsidRPr="00BD2F6D">
        <w:rPr>
          <w:rFonts w:ascii="Times New Roman" w:eastAsia="MS Mincho" w:hAnsi="Times New Roman"/>
          <w:sz w:val="24"/>
          <w:szCs w:val="24"/>
        </w:rPr>
        <w:t>.</w:t>
      </w:r>
    </w:p>
    <w:p w:rsidR="00E90C55" w:rsidRDefault="00E90C55" w:rsidP="00E90C55">
      <w:pPr>
        <w:pStyle w:val="a4"/>
        <w:spacing w:line="240" w:lineRule="auto"/>
        <w:ind w:firstLine="567"/>
        <w:rPr>
          <w:sz w:val="24"/>
          <w:szCs w:val="24"/>
        </w:rPr>
      </w:pPr>
    </w:p>
    <w:p w:rsidR="004844E8" w:rsidRPr="00BD2F6D" w:rsidRDefault="004844E8" w:rsidP="004844E8">
      <w:pPr>
        <w:pStyle w:val="ConsPlusNonformat"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/>
          <w:sz w:val="24"/>
          <w:szCs w:val="24"/>
        </w:rPr>
        <w:t xml:space="preserve">Площадь охотничьих угодий </w:t>
      </w:r>
      <w:r>
        <w:rPr>
          <w:rFonts w:ascii="Times New Roman" w:hAnsi="Times New Roman"/>
          <w:sz w:val="24"/>
          <w:szCs w:val="24"/>
        </w:rPr>
        <w:t>ОХ «Березина»</w:t>
      </w:r>
    </w:p>
    <w:tbl>
      <w:tblPr>
        <w:tblW w:w="8052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7"/>
        <w:gridCol w:w="803"/>
        <w:gridCol w:w="1117"/>
        <w:gridCol w:w="803"/>
        <w:gridCol w:w="1161"/>
        <w:gridCol w:w="1116"/>
        <w:gridCol w:w="1089"/>
        <w:gridCol w:w="846"/>
      </w:tblGrid>
      <w:tr w:rsidR="004844E8" w:rsidRPr="00BD2F6D" w:rsidTr="004844E8">
        <w:trPr>
          <w:trHeight w:val="255"/>
          <w:jc w:val="center"/>
        </w:trPr>
        <w:tc>
          <w:tcPr>
            <w:tcW w:w="1920" w:type="dxa"/>
            <w:gridSpan w:val="2"/>
            <w:noWrap/>
            <w:vAlign w:val="bottom"/>
          </w:tcPr>
          <w:p w:rsidR="004844E8" w:rsidRPr="00BD2F6D" w:rsidRDefault="004844E8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F6D">
              <w:rPr>
                <w:rFonts w:ascii="Times New Roman" w:hAnsi="Times New Roman"/>
                <w:sz w:val="24"/>
                <w:szCs w:val="24"/>
              </w:rPr>
              <w:t>Лесные</w:t>
            </w:r>
          </w:p>
        </w:tc>
        <w:tc>
          <w:tcPr>
            <w:tcW w:w="1920" w:type="dxa"/>
            <w:gridSpan w:val="2"/>
            <w:noWrap/>
            <w:vAlign w:val="bottom"/>
          </w:tcPr>
          <w:p w:rsidR="004844E8" w:rsidRPr="00BD2F6D" w:rsidRDefault="004844E8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F6D">
              <w:rPr>
                <w:rFonts w:ascii="Times New Roman" w:hAnsi="Times New Roman"/>
                <w:sz w:val="24"/>
                <w:szCs w:val="24"/>
              </w:rPr>
              <w:t>Полевые</w:t>
            </w:r>
          </w:p>
        </w:tc>
        <w:tc>
          <w:tcPr>
            <w:tcW w:w="2277" w:type="dxa"/>
            <w:gridSpan w:val="2"/>
            <w:noWrap/>
            <w:vAlign w:val="bottom"/>
          </w:tcPr>
          <w:p w:rsidR="004844E8" w:rsidRPr="00BD2F6D" w:rsidRDefault="004844E8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F6D">
              <w:rPr>
                <w:rFonts w:ascii="Times New Roman" w:hAnsi="Times New Roman"/>
                <w:sz w:val="24"/>
                <w:szCs w:val="24"/>
              </w:rPr>
              <w:t>Водно болотные</w:t>
            </w:r>
          </w:p>
        </w:tc>
        <w:tc>
          <w:tcPr>
            <w:tcW w:w="1935" w:type="dxa"/>
            <w:gridSpan w:val="2"/>
            <w:noWrap/>
            <w:vAlign w:val="bottom"/>
          </w:tcPr>
          <w:p w:rsidR="004844E8" w:rsidRPr="00BD2F6D" w:rsidRDefault="004844E8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F6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4844E8" w:rsidRPr="00BD2F6D" w:rsidTr="004844E8">
        <w:trPr>
          <w:trHeight w:val="255"/>
          <w:jc w:val="center"/>
        </w:trPr>
        <w:tc>
          <w:tcPr>
            <w:tcW w:w="1117" w:type="dxa"/>
            <w:noWrap/>
            <w:vAlign w:val="bottom"/>
          </w:tcPr>
          <w:p w:rsidR="004844E8" w:rsidRPr="00BD2F6D" w:rsidRDefault="004844E8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BD2F6D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803" w:type="dxa"/>
            <w:noWrap/>
            <w:vAlign w:val="bottom"/>
          </w:tcPr>
          <w:p w:rsidR="004844E8" w:rsidRPr="00BD2F6D" w:rsidRDefault="004844E8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F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7" w:type="dxa"/>
            <w:noWrap/>
            <w:vAlign w:val="bottom"/>
          </w:tcPr>
          <w:p w:rsidR="004844E8" w:rsidRPr="00BD2F6D" w:rsidRDefault="004844E8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BD2F6D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803" w:type="dxa"/>
            <w:noWrap/>
            <w:vAlign w:val="bottom"/>
          </w:tcPr>
          <w:p w:rsidR="004844E8" w:rsidRPr="00BD2F6D" w:rsidRDefault="004844E8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F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noWrap/>
            <w:vAlign w:val="bottom"/>
          </w:tcPr>
          <w:p w:rsidR="004844E8" w:rsidRPr="00BD2F6D" w:rsidRDefault="004844E8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BD2F6D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116" w:type="dxa"/>
            <w:noWrap/>
            <w:vAlign w:val="bottom"/>
          </w:tcPr>
          <w:p w:rsidR="004844E8" w:rsidRPr="00BD2F6D" w:rsidRDefault="004844E8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F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9" w:type="dxa"/>
            <w:noWrap/>
            <w:vAlign w:val="bottom"/>
          </w:tcPr>
          <w:p w:rsidR="004844E8" w:rsidRPr="00BD2F6D" w:rsidRDefault="004844E8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BD2F6D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846" w:type="dxa"/>
            <w:noWrap/>
            <w:vAlign w:val="bottom"/>
          </w:tcPr>
          <w:p w:rsidR="004844E8" w:rsidRPr="00BD2F6D" w:rsidRDefault="004844E8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F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844E8" w:rsidRPr="00BD2F6D" w:rsidTr="004844E8">
        <w:trPr>
          <w:trHeight w:val="255"/>
          <w:jc w:val="center"/>
        </w:trPr>
        <w:tc>
          <w:tcPr>
            <w:tcW w:w="1117" w:type="dxa"/>
            <w:noWrap/>
            <w:vAlign w:val="bottom"/>
          </w:tcPr>
          <w:p w:rsidR="004844E8" w:rsidRPr="00BD2F6D" w:rsidRDefault="00BC7C6B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44E8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803" w:type="dxa"/>
            <w:noWrap/>
            <w:vAlign w:val="bottom"/>
          </w:tcPr>
          <w:p w:rsidR="004844E8" w:rsidRPr="00BD2F6D" w:rsidRDefault="00993191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4844E8">
              <w:rPr>
                <w:rFonts w:ascii="Times New Roman" w:hAnsi="Times New Roman"/>
                <w:sz w:val="24"/>
                <w:szCs w:val="24"/>
              </w:rPr>
              <w:t>,</w:t>
            </w:r>
            <w:r w:rsidR="00BC7C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7" w:type="dxa"/>
            <w:noWrap/>
            <w:vAlign w:val="bottom"/>
          </w:tcPr>
          <w:p w:rsidR="004844E8" w:rsidRPr="00BD2F6D" w:rsidRDefault="00BC7C6B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03" w:type="dxa"/>
            <w:noWrap/>
            <w:vAlign w:val="bottom"/>
          </w:tcPr>
          <w:p w:rsidR="004844E8" w:rsidRPr="00BD2F6D" w:rsidRDefault="00993191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7C6B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161" w:type="dxa"/>
            <w:noWrap/>
            <w:vAlign w:val="bottom"/>
          </w:tcPr>
          <w:p w:rsidR="004844E8" w:rsidRPr="00BD2F6D" w:rsidRDefault="004844E8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BC7C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noWrap/>
            <w:vAlign w:val="bottom"/>
          </w:tcPr>
          <w:p w:rsidR="004844E8" w:rsidRPr="00BD2F6D" w:rsidRDefault="00BC7C6B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319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9" w:type="dxa"/>
            <w:noWrap/>
            <w:vAlign w:val="bottom"/>
          </w:tcPr>
          <w:p w:rsidR="004844E8" w:rsidRPr="00BD2F6D" w:rsidRDefault="004844E8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C7C6B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46" w:type="dxa"/>
            <w:noWrap/>
            <w:vAlign w:val="bottom"/>
          </w:tcPr>
          <w:p w:rsidR="004844E8" w:rsidRPr="00BD2F6D" w:rsidRDefault="004844E8" w:rsidP="0048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F6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4844E8" w:rsidRPr="00BD2F6D" w:rsidRDefault="00AC0F9D" w:rsidP="004844E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В </w:t>
      </w:r>
      <w:r w:rsidR="0091168B">
        <w:rPr>
          <w:rFonts w:ascii="Times New Roman" w:eastAsia="MS Mincho" w:hAnsi="Times New Roman"/>
          <w:sz w:val="24"/>
          <w:szCs w:val="24"/>
        </w:rPr>
        <w:t>2020</w:t>
      </w:r>
      <w:r w:rsidR="00E90C55" w:rsidRPr="00BD2F6D">
        <w:rPr>
          <w:rFonts w:ascii="Times New Roman" w:eastAsia="MS Mincho" w:hAnsi="Times New Roman"/>
          <w:sz w:val="24"/>
          <w:szCs w:val="24"/>
        </w:rPr>
        <w:t xml:space="preserve"> году учетная численность диких животных в </w:t>
      </w:r>
      <w:r w:rsidR="004844E8">
        <w:rPr>
          <w:rFonts w:ascii="Times New Roman" w:eastAsia="MS Mincho" w:hAnsi="Times New Roman"/>
          <w:sz w:val="24"/>
          <w:szCs w:val="24"/>
        </w:rPr>
        <w:t>ОХ «Березина составила:</w:t>
      </w:r>
      <w:r w:rsidR="00E90C55" w:rsidRPr="00BD2F6D">
        <w:rPr>
          <w:rFonts w:ascii="Times New Roman" w:eastAsia="MS Mincho" w:hAnsi="Times New Roman"/>
          <w:sz w:val="24"/>
          <w:szCs w:val="24"/>
        </w:rPr>
        <w:t xml:space="preserve"> </w:t>
      </w:r>
      <w:r w:rsidR="004844E8" w:rsidRPr="00BD2F6D">
        <w:rPr>
          <w:rFonts w:ascii="Times New Roman" w:eastAsia="MS Mincho" w:hAnsi="Times New Roman"/>
          <w:sz w:val="24"/>
          <w:szCs w:val="24"/>
        </w:rPr>
        <w:t xml:space="preserve">лося – </w:t>
      </w:r>
      <w:r w:rsidR="00BC7C6B">
        <w:rPr>
          <w:rFonts w:ascii="Times New Roman" w:eastAsia="MS Mincho" w:hAnsi="Times New Roman"/>
          <w:sz w:val="24"/>
          <w:szCs w:val="24"/>
        </w:rPr>
        <w:t>66</w:t>
      </w:r>
      <w:r w:rsidR="004844E8" w:rsidRPr="00BD2F6D">
        <w:rPr>
          <w:rFonts w:ascii="Times New Roman" w:eastAsia="MS Mincho" w:hAnsi="Times New Roman"/>
          <w:sz w:val="24"/>
          <w:szCs w:val="24"/>
        </w:rPr>
        <w:t xml:space="preserve"> особей, оленя – </w:t>
      </w:r>
      <w:r w:rsidR="00BC7C6B">
        <w:rPr>
          <w:rFonts w:ascii="Times New Roman" w:eastAsia="MS Mincho" w:hAnsi="Times New Roman"/>
          <w:sz w:val="24"/>
          <w:szCs w:val="24"/>
        </w:rPr>
        <w:t>81</w:t>
      </w:r>
      <w:r w:rsidR="004844E8" w:rsidRPr="00BD2F6D">
        <w:rPr>
          <w:rFonts w:ascii="Times New Roman" w:eastAsia="MS Mincho" w:hAnsi="Times New Roman"/>
          <w:sz w:val="24"/>
          <w:szCs w:val="24"/>
        </w:rPr>
        <w:t xml:space="preserve"> особ</w:t>
      </w:r>
      <w:r w:rsidR="00BC7C6B">
        <w:rPr>
          <w:rFonts w:ascii="Times New Roman" w:eastAsia="MS Mincho" w:hAnsi="Times New Roman"/>
          <w:sz w:val="24"/>
          <w:szCs w:val="24"/>
        </w:rPr>
        <w:t>ь</w:t>
      </w:r>
      <w:r w:rsidR="004844E8" w:rsidRPr="00BD2F6D">
        <w:rPr>
          <w:rFonts w:ascii="Times New Roman" w:eastAsia="MS Mincho" w:hAnsi="Times New Roman"/>
          <w:sz w:val="24"/>
          <w:szCs w:val="24"/>
        </w:rPr>
        <w:t>, кабан</w:t>
      </w:r>
      <w:r w:rsidR="004844E8">
        <w:rPr>
          <w:rFonts w:ascii="Times New Roman" w:eastAsia="MS Mincho" w:hAnsi="Times New Roman"/>
          <w:sz w:val="24"/>
          <w:szCs w:val="24"/>
        </w:rPr>
        <w:t>а</w:t>
      </w:r>
      <w:r w:rsidR="004844E8" w:rsidRPr="00BD2F6D">
        <w:rPr>
          <w:rFonts w:ascii="Times New Roman" w:eastAsia="MS Mincho" w:hAnsi="Times New Roman"/>
          <w:sz w:val="24"/>
          <w:szCs w:val="24"/>
        </w:rPr>
        <w:t xml:space="preserve"> </w:t>
      </w:r>
      <w:r w:rsidR="003E5902">
        <w:rPr>
          <w:rFonts w:ascii="Times New Roman" w:eastAsia="MS Mincho" w:hAnsi="Times New Roman"/>
          <w:sz w:val="24"/>
          <w:szCs w:val="24"/>
        </w:rPr>
        <w:t>– 7</w:t>
      </w:r>
      <w:r w:rsidR="004844E8" w:rsidRPr="00BD2F6D">
        <w:rPr>
          <w:rFonts w:ascii="Times New Roman" w:eastAsia="MS Mincho" w:hAnsi="Times New Roman"/>
          <w:sz w:val="24"/>
          <w:szCs w:val="24"/>
        </w:rPr>
        <w:t xml:space="preserve"> особей, косули – </w:t>
      </w:r>
      <w:r w:rsidR="003E5902">
        <w:rPr>
          <w:rFonts w:ascii="Times New Roman" w:eastAsia="MS Mincho" w:hAnsi="Times New Roman"/>
          <w:sz w:val="24"/>
          <w:szCs w:val="24"/>
        </w:rPr>
        <w:t>110</w:t>
      </w:r>
      <w:r w:rsidR="004844E8" w:rsidRPr="00BD2F6D">
        <w:rPr>
          <w:rFonts w:ascii="Times New Roman" w:eastAsia="MS Mincho" w:hAnsi="Times New Roman"/>
          <w:sz w:val="24"/>
          <w:szCs w:val="24"/>
        </w:rPr>
        <w:t xml:space="preserve"> особ</w:t>
      </w:r>
      <w:r w:rsidR="004844E8">
        <w:rPr>
          <w:rFonts w:ascii="Times New Roman" w:eastAsia="MS Mincho" w:hAnsi="Times New Roman"/>
          <w:sz w:val="24"/>
          <w:szCs w:val="24"/>
        </w:rPr>
        <w:t>ей</w:t>
      </w:r>
      <w:r w:rsidR="00993191">
        <w:rPr>
          <w:rFonts w:ascii="Times New Roman" w:eastAsia="MS Mincho" w:hAnsi="Times New Roman"/>
          <w:sz w:val="24"/>
          <w:szCs w:val="24"/>
        </w:rPr>
        <w:t>, волка – 5</w:t>
      </w:r>
      <w:r w:rsidR="00C73647">
        <w:rPr>
          <w:rFonts w:ascii="Times New Roman" w:eastAsia="MS Mincho" w:hAnsi="Times New Roman"/>
          <w:sz w:val="24"/>
          <w:szCs w:val="24"/>
        </w:rPr>
        <w:t xml:space="preserve"> особей</w:t>
      </w:r>
      <w:r w:rsidR="004844E8" w:rsidRPr="00BD2F6D">
        <w:rPr>
          <w:rFonts w:ascii="Times New Roman" w:eastAsia="MS Mincho" w:hAnsi="Times New Roman"/>
          <w:sz w:val="24"/>
          <w:szCs w:val="24"/>
        </w:rPr>
        <w:t xml:space="preserve">, лисицы – </w:t>
      </w:r>
      <w:r w:rsidR="00BC7C6B">
        <w:rPr>
          <w:rFonts w:ascii="Times New Roman" w:eastAsia="MS Mincho" w:hAnsi="Times New Roman"/>
          <w:sz w:val="24"/>
          <w:szCs w:val="24"/>
        </w:rPr>
        <w:t>12</w:t>
      </w:r>
      <w:r w:rsidR="004844E8" w:rsidRPr="00BD2F6D">
        <w:rPr>
          <w:rFonts w:ascii="Times New Roman" w:eastAsia="MS Mincho" w:hAnsi="Times New Roman"/>
          <w:sz w:val="24"/>
          <w:szCs w:val="24"/>
        </w:rPr>
        <w:t xml:space="preserve"> особей, куницы – </w:t>
      </w:r>
      <w:r w:rsidR="003E5902">
        <w:rPr>
          <w:rFonts w:ascii="Times New Roman" w:eastAsia="MS Mincho" w:hAnsi="Times New Roman"/>
          <w:sz w:val="24"/>
          <w:szCs w:val="24"/>
        </w:rPr>
        <w:t>22</w:t>
      </w:r>
      <w:r w:rsidR="004844E8" w:rsidRPr="00BD2F6D">
        <w:rPr>
          <w:rFonts w:ascii="Times New Roman" w:eastAsia="MS Mincho" w:hAnsi="Times New Roman"/>
          <w:sz w:val="24"/>
          <w:szCs w:val="24"/>
        </w:rPr>
        <w:t xml:space="preserve"> особ</w:t>
      </w:r>
      <w:r w:rsidR="00BC7C6B">
        <w:rPr>
          <w:rFonts w:ascii="Times New Roman" w:eastAsia="MS Mincho" w:hAnsi="Times New Roman"/>
          <w:sz w:val="24"/>
          <w:szCs w:val="24"/>
        </w:rPr>
        <w:t>ь</w:t>
      </w:r>
      <w:r w:rsidR="004844E8">
        <w:rPr>
          <w:rFonts w:ascii="Times New Roman" w:eastAsia="MS Mincho" w:hAnsi="Times New Roman"/>
          <w:sz w:val="24"/>
          <w:szCs w:val="24"/>
        </w:rPr>
        <w:t xml:space="preserve">,  зайца беляка – </w:t>
      </w:r>
      <w:r w:rsidR="003E5902">
        <w:rPr>
          <w:rFonts w:ascii="Times New Roman" w:eastAsia="MS Mincho" w:hAnsi="Times New Roman"/>
          <w:sz w:val="24"/>
          <w:szCs w:val="24"/>
        </w:rPr>
        <w:t>53</w:t>
      </w:r>
      <w:r w:rsidR="00B072C8">
        <w:rPr>
          <w:rFonts w:ascii="Times New Roman" w:eastAsia="MS Mincho" w:hAnsi="Times New Roman"/>
          <w:sz w:val="24"/>
          <w:szCs w:val="24"/>
        </w:rPr>
        <w:t xml:space="preserve"> особи</w:t>
      </w:r>
      <w:r w:rsidR="004844E8">
        <w:rPr>
          <w:rFonts w:ascii="Times New Roman" w:eastAsia="MS Mincho" w:hAnsi="Times New Roman"/>
          <w:sz w:val="24"/>
          <w:szCs w:val="24"/>
        </w:rPr>
        <w:t xml:space="preserve">, зайца русака – </w:t>
      </w:r>
      <w:r w:rsidR="00B072C8">
        <w:rPr>
          <w:rFonts w:ascii="Times New Roman" w:eastAsia="MS Mincho" w:hAnsi="Times New Roman"/>
          <w:sz w:val="24"/>
          <w:szCs w:val="24"/>
        </w:rPr>
        <w:t>102 особи</w:t>
      </w:r>
      <w:r w:rsidR="004844E8">
        <w:rPr>
          <w:rFonts w:ascii="Times New Roman" w:eastAsia="MS Mincho" w:hAnsi="Times New Roman"/>
          <w:sz w:val="24"/>
          <w:szCs w:val="24"/>
        </w:rPr>
        <w:t xml:space="preserve">, бобра речного – </w:t>
      </w:r>
      <w:r w:rsidR="00B072C8">
        <w:rPr>
          <w:rFonts w:ascii="Times New Roman" w:eastAsia="MS Mincho" w:hAnsi="Times New Roman"/>
          <w:sz w:val="24"/>
          <w:szCs w:val="24"/>
        </w:rPr>
        <w:t>74</w:t>
      </w:r>
      <w:r w:rsidR="0019372D">
        <w:rPr>
          <w:rFonts w:ascii="Times New Roman" w:eastAsia="MS Mincho" w:hAnsi="Times New Roman"/>
          <w:sz w:val="24"/>
          <w:szCs w:val="24"/>
        </w:rPr>
        <w:t xml:space="preserve"> особи</w:t>
      </w:r>
      <w:r w:rsidR="004844E8">
        <w:rPr>
          <w:rFonts w:ascii="Times New Roman" w:eastAsia="MS Mincho" w:hAnsi="Times New Roman"/>
          <w:sz w:val="24"/>
          <w:szCs w:val="24"/>
        </w:rPr>
        <w:t xml:space="preserve">, белки – </w:t>
      </w:r>
      <w:r w:rsidR="003E5902">
        <w:rPr>
          <w:rFonts w:ascii="Times New Roman" w:eastAsia="MS Mincho" w:hAnsi="Times New Roman"/>
          <w:sz w:val="24"/>
          <w:szCs w:val="24"/>
        </w:rPr>
        <w:t>26</w:t>
      </w:r>
      <w:r w:rsidR="004844E8">
        <w:rPr>
          <w:rFonts w:ascii="Times New Roman" w:eastAsia="MS Mincho" w:hAnsi="Times New Roman"/>
          <w:sz w:val="24"/>
          <w:szCs w:val="24"/>
        </w:rPr>
        <w:t xml:space="preserve"> особ</w:t>
      </w:r>
      <w:r w:rsidR="0019372D">
        <w:rPr>
          <w:rFonts w:ascii="Times New Roman" w:eastAsia="MS Mincho" w:hAnsi="Times New Roman"/>
          <w:sz w:val="24"/>
          <w:szCs w:val="24"/>
        </w:rPr>
        <w:t>ей</w:t>
      </w:r>
      <w:r w:rsidR="004844E8">
        <w:rPr>
          <w:rFonts w:ascii="Times New Roman" w:eastAsia="MS Mincho" w:hAnsi="Times New Roman"/>
          <w:sz w:val="24"/>
          <w:szCs w:val="24"/>
        </w:rPr>
        <w:t xml:space="preserve">, выдры – </w:t>
      </w:r>
      <w:r w:rsidR="00B072C8">
        <w:rPr>
          <w:rFonts w:ascii="Times New Roman" w:eastAsia="MS Mincho" w:hAnsi="Times New Roman"/>
          <w:sz w:val="24"/>
          <w:szCs w:val="24"/>
        </w:rPr>
        <w:t>2</w:t>
      </w:r>
      <w:r w:rsidR="004844E8">
        <w:rPr>
          <w:rFonts w:ascii="Times New Roman" w:eastAsia="MS Mincho" w:hAnsi="Times New Roman"/>
          <w:sz w:val="24"/>
          <w:szCs w:val="24"/>
        </w:rPr>
        <w:t xml:space="preserve"> особ</w:t>
      </w:r>
      <w:r w:rsidR="00B072C8">
        <w:rPr>
          <w:rFonts w:ascii="Times New Roman" w:eastAsia="MS Mincho" w:hAnsi="Times New Roman"/>
          <w:sz w:val="24"/>
          <w:szCs w:val="24"/>
        </w:rPr>
        <w:t>и</w:t>
      </w:r>
      <w:r w:rsidR="0019372D">
        <w:rPr>
          <w:rFonts w:ascii="Times New Roman" w:eastAsia="MS Mincho" w:hAnsi="Times New Roman"/>
          <w:sz w:val="24"/>
          <w:szCs w:val="24"/>
        </w:rPr>
        <w:t>.</w:t>
      </w:r>
    </w:p>
    <w:p w:rsidR="00E90C55" w:rsidRDefault="00E90C55" w:rsidP="00E90C5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BD2F6D">
        <w:rPr>
          <w:rFonts w:ascii="Times New Roman" w:eastAsia="MS Mincho" w:hAnsi="Times New Roman"/>
          <w:sz w:val="24"/>
          <w:szCs w:val="24"/>
        </w:rPr>
        <w:t>.</w:t>
      </w:r>
    </w:p>
    <w:p w:rsidR="00E90C55" w:rsidRPr="00BD2F6D" w:rsidRDefault="00E90C55" w:rsidP="00E90C55">
      <w:pPr>
        <w:tabs>
          <w:tab w:val="left" w:pos="1239"/>
        </w:tabs>
        <w:rPr>
          <w:rFonts w:ascii="Times New Roman" w:hAnsi="Times New Roman"/>
          <w:sz w:val="24"/>
          <w:szCs w:val="24"/>
        </w:rPr>
      </w:pPr>
      <w:r w:rsidRPr="00BD2F6D">
        <w:rPr>
          <w:rFonts w:ascii="Times New Roman" w:hAnsi="Times New Roman"/>
          <w:sz w:val="24"/>
          <w:szCs w:val="24"/>
        </w:rPr>
        <w:t>Выручка от охотхозяйственной деятельности  в ГПУ «</w:t>
      </w:r>
      <w:r w:rsidR="007F3AF6">
        <w:rPr>
          <w:rFonts w:ascii="Times New Roman" w:hAnsi="Times New Roman"/>
          <w:sz w:val="24"/>
          <w:szCs w:val="24"/>
        </w:rPr>
        <w:t>Березинский биосферный заповедник</w:t>
      </w:r>
      <w:r w:rsidR="00655667">
        <w:rPr>
          <w:rFonts w:ascii="Times New Roman" w:hAnsi="Times New Roman"/>
          <w:sz w:val="24"/>
          <w:szCs w:val="24"/>
        </w:rPr>
        <w:t xml:space="preserve">» за </w:t>
      </w:r>
      <w:r w:rsidR="0091168B">
        <w:rPr>
          <w:rFonts w:ascii="Times New Roman" w:hAnsi="Times New Roman"/>
          <w:sz w:val="24"/>
          <w:szCs w:val="24"/>
        </w:rPr>
        <w:t>2019-2020</w:t>
      </w:r>
      <w:r w:rsidRPr="00BD2F6D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</w:tblGrid>
      <w:tr w:rsidR="0091168B" w:rsidRPr="00BD2F6D" w:rsidTr="004844E8">
        <w:trPr>
          <w:jc w:val="center"/>
        </w:trPr>
        <w:tc>
          <w:tcPr>
            <w:tcW w:w="3190" w:type="dxa"/>
          </w:tcPr>
          <w:p w:rsidR="0091168B" w:rsidRPr="001B1111" w:rsidRDefault="0091168B" w:rsidP="004844E8">
            <w:pPr>
              <w:tabs>
                <w:tab w:val="left" w:pos="1239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5200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3190" w:type="dxa"/>
          </w:tcPr>
          <w:p w:rsidR="0091168B" w:rsidRPr="001B1111" w:rsidRDefault="0091168B" w:rsidP="004844E8">
            <w:pPr>
              <w:tabs>
                <w:tab w:val="left" w:pos="1239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5200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</w:tr>
      <w:tr w:rsidR="0091168B" w:rsidRPr="00BD2F6D" w:rsidTr="004844E8">
        <w:trPr>
          <w:jc w:val="center"/>
        </w:trPr>
        <w:tc>
          <w:tcPr>
            <w:tcW w:w="3190" w:type="dxa"/>
          </w:tcPr>
          <w:p w:rsidR="0091168B" w:rsidRPr="00BD2F6D" w:rsidRDefault="0091168B" w:rsidP="004844E8">
            <w:pPr>
              <w:tabs>
                <w:tab w:val="left" w:pos="12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 тыс</w:t>
            </w:r>
            <w:r w:rsidRPr="00BD2F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F6D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3190" w:type="dxa"/>
          </w:tcPr>
          <w:p w:rsidR="0091168B" w:rsidRPr="00BD2F6D" w:rsidRDefault="0091168B" w:rsidP="004844E8">
            <w:pPr>
              <w:tabs>
                <w:tab w:val="left" w:pos="12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 тыс</w:t>
            </w:r>
            <w:r w:rsidRPr="00BD2F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F6D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</w:tr>
    </w:tbl>
    <w:p w:rsidR="00E90C55" w:rsidRPr="00BD2F6D" w:rsidRDefault="00AC0F9D" w:rsidP="00E90C55">
      <w:pPr>
        <w:pStyle w:val="ConsPlusNonformat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1168B">
        <w:rPr>
          <w:rFonts w:ascii="Times New Roman" w:hAnsi="Times New Roman" w:cs="Times New Roman"/>
          <w:sz w:val="24"/>
          <w:szCs w:val="24"/>
        </w:rPr>
        <w:t>2020</w:t>
      </w:r>
      <w:r w:rsidR="00E90C55" w:rsidRPr="00BD2F6D">
        <w:rPr>
          <w:rFonts w:ascii="Times New Roman" w:hAnsi="Times New Roman" w:cs="Times New Roman"/>
          <w:sz w:val="24"/>
          <w:szCs w:val="24"/>
        </w:rPr>
        <w:t xml:space="preserve"> год выручка по учреждению от охотхозяйственной деятельности составила </w:t>
      </w:r>
      <w:r w:rsidR="0091168B">
        <w:rPr>
          <w:rFonts w:ascii="Times New Roman" w:hAnsi="Times New Roman"/>
          <w:sz w:val="24"/>
          <w:szCs w:val="24"/>
        </w:rPr>
        <w:t>89,8</w:t>
      </w:r>
      <w:r w:rsidR="004E7449">
        <w:rPr>
          <w:rFonts w:ascii="Times New Roman" w:hAnsi="Times New Roman"/>
          <w:sz w:val="24"/>
          <w:szCs w:val="24"/>
        </w:rPr>
        <w:t xml:space="preserve"> тыс</w:t>
      </w:r>
      <w:r w:rsidR="004E7449" w:rsidRPr="00BD2F6D">
        <w:rPr>
          <w:rFonts w:ascii="Times New Roman" w:hAnsi="Times New Roman"/>
          <w:sz w:val="24"/>
          <w:szCs w:val="24"/>
        </w:rPr>
        <w:t>.руб</w:t>
      </w:r>
      <w:r w:rsidR="00E90C55" w:rsidRPr="00BD2F6D">
        <w:rPr>
          <w:rFonts w:ascii="Times New Roman" w:hAnsi="Times New Roman" w:cs="Times New Roman"/>
          <w:sz w:val="24"/>
          <w:szCs w:val="24"/>
        </w:rPr>
        <w:t xml:space="preserve">, в том числе от иностранного туризма </w:t>
      </w:r>
      <w:r w:rsidR="00B25CFE">
        <w:rPr>
          <w:rFonts w:ascii="Times New Roman" w:hAnsi="Times New Roman" w:cs="Times New Roman"/>
          <w:sz w:val="24"/>
          <w:szCs w:val="24"/>
        </w:rPr>
        <w:t>10,7</w:t>
      </w:r>
      <w:r w:rsidR="004E7449">
        <w:rPr>
          <w:rFonts w:ascii="Times New Roman" w:hAnsi="Times New Roman" w:cs="Times New Roman"/>
          <w:sz w:val="24"/>
          <w:szCs w:val="24"/>
        </w:rPr>
        <w:t xml:space="preserve"> тыс.руб</w:t>
      </w:r>
      <w:r w:rsidR="00E90C55" w:rsidRPr="00BD2F6D">
        <w:rPr>
          <w:rFonts w:ascii="Times New Roman" w:hAnsi="Times New Roman" w:cs="Times New Roman"/>
          <w:sz w:val="24"/>
          <w:szCs w:val="24"/>
        </w:rPr>
        <w:t xml:space="preserve">. Проведено </w:t>
      </w:r>
      <w:r w:rsidR="00E57D4D">
        <w:rPr>
          <w:rFonts w:ascii="Times New Roman" w:hAnsi="Times New Roman" w:cs="Times New Roman"/>
          <w:sz w:val="24"/>
          <w:szCs w:val="24"/>
        </w:rPr>
        <w:t>2</w:t>
      </w:r>
      <w:r w:rsidR="004E7449">
        <w:rPr>
          <w:rFonts w:ascii="Times New Roman" w:hAnsi="Times New Roman" w:cs="Times New Roman"/>
          <w:sz w:val="24"/>
          <w:szCs w:val="24"/>
        </w:rPr>
        <w:t xml:space="preserve"> иностранных туров</w:t>
      </w:r>
      <w:r w:rsidR="002F7ADD">
        <w:rPr>
          <w:rFonts w:ascii="Times New Roman" w:hAnsi="Times New Roman" w:cs="Times New Roman"/>
          <w:sz w:val="24"/>
          <w:szCs w:val="24"/>
        </w:rPr>
        <w:t>. П</w:t>
      </w:r>
      <w:r w:rsidR="00E90C55" w:rsidRPr="00BD2F6D">
        <w:rPr>
          <w:rFonts w:ascii="Times New Roman" w:hAnsi="Times New Roman" w:cs="Times New Roman"/>
          <w:sz w:val="24"/>
          <w:szCs w:val="24"/>
        </w:rPr>
        <w:t xml:space="preserve">ринято </w:t>
      </w:r>
      <w:r w:rsidR="00E57D4D">
        <w:rPr>
          <w:rFonts w:ascii="Times New Roman" w:hAnsi="Times New Roman" w:cs="Times New Roman"/>
          <w:sz w:val="24"/>
          <w:szCs w:val="24"/>
        </w:rPr>
        <w:t xml:space="preserve">6 </w:t>
      </w:r>
      <w:r w:rsidR="00E90C55" w:rsidRPr="00BD2F6D">
        <w:rPr>
          <w:rFonts w:ascii="Times New Roman" w:hAnsi="Times New Roman" w:cs="Times New Roman"/>
          <w:sz w:val="24"/>
          <w:szCs w:val="24"/>
        </w:rPr>
        <w:t>охотник</w:t>
      </w:r>
      <w:r w:rsidR="00B25CFE">
        <w:rPr>
          <w:rFonts w:ascii="Times New Roman" w:hAnsi="Times New Roman" w:cs="Times New Roman"/>
          <w:sz w:val="24"/>
          <w:szCs w:val="24"/>
        </w:rPr>
        <w:t>ов</w:t>
      </w:r>
      <w:r w:rsidR="00E90C55" w:rsidRPr="00BD2F6D">
        <w:rPr>
          <w:rFonts w:ascii="Times New Roman" w:hAnsi="Times New Roman" w:cs="Times New Roman"/>
          <w:sz w:val="24"/>
          <w:szCs w:val="24"/>
        </w:rPr>
        <w:t>.</w:t>
      </w:r>
    </w:p>
    <w:p w:rsidR="004E7449" w:rsidRDefault="004E7449" w:rsidP="00E90C55">
      <w:pPr>
        <w:pStyle w:val="ConsPlusNonformat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7449" w:rsidRDefault="004E7449" w:rsidP="00E90C55">
      <w:pPr>
        <w:pStyle w:val="ConsPlusNonformat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0C55" w:rsidRPr="00BD2F6D" w:rsidRDefault="00E90C55" w:rsidP="00E90C55">
      <w:pPr>
        <w:pStyle w:val="ConsPlusNonformat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>Основные достижения в деятельности организации:</w:t>
      </w:r>
    </w:p>
    <w:p w:rsidR="00E90C55" w:rsidRPr="00BD2F6D" w:rsidRDefault="00E90C55" w:rsidP="00E90C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lastRenderedPageBreak/>
        <w:t>- постоянное увеличение доходности охотохозяйственной деятельности в основном за счет продажи охоттуров для иностранных граждан;</w:t>
      </w:r>
    </w:p>
    <w:p w:rsidR="00E90C55" w:rsidRPr="00BD2F6D" w:rsidRDefault="00E90C55" w:rsidP="00E90C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>- рациональное использование охотресурсов;</w:t>
      </w:r>
    </w:p>
    <w:p w:rsidR="00E90C55" w:rsidRPr="00BD2F6D" w:rsidRDefault="00E90C55" w:rsidP="00E90C55">
      <w:pPr>
        <w:pStyle w:val="ConsPlusNonformat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 xml:space="preserve">Основным продуктом реализации являются охоттуры для иностранных граждан и граждан Беларуси, продукты охоты и трофеи. </w:t>
      </w:r>
    </w:p>
    <w:p w:rsidR="00E90C55" w:rsidRPr="00BD2F6D" w:rsidRDefault="00E90C55" w:rsidP="00E90C55">
      <w:pPr>
        <w:pStyle w:val="ConsPlusNonformat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>Общая характеристика рынков сбыта продукции, работ, услуг: продажа охоттуров в</w:t>
      </w:r>
      <w:r w:rsidR="004E7449">
        <w:rPr>
          <w:rFonts w:ascii="Times New Roman" w:hAnsi="Times New Roman" w:cs="Times New Roman"/>
          <w:sz w:val="24"/>
          <w:szCs w:val="24"/>
        </w:rPr>
        <w:t xml:space="preserve"> Польши</w:t>
      </w:r>
      <w:r w:rsidRPr="00BD2F6D">
        <w:rPr>
          <w:rFonts w:ascii="Times New Roman" w:hAnsi="Times New Roman" w:cs="Times New Roman"/>
          <w:sz w:val="24"/>
          <w:szCs w:val="24"/>
        </w:rPr>
        <w:t>,</w:t>
      </w:r>
      <w:r w:rsidR="004E7449">
        <w:rPr>
          <w:rFonts w:ascii="Times New Roman" w:hAnsi="Times New Roman" w:cs="Times New Roman"/>
          <w:sz w:val="24"/>
          <w:szCs w:val="24"/>
        </w:rPr>
        <w:t xml:space="preserve"> Венгрии,</w:t>
      </w:r>
      <w:r w:rsidR="005C43A2">
        <w:rPr>
          <w:rFonts w:ascii="Times New Roman" w:hAnsi="Times New Roman" w:cs="Times New Roman"/>
          <w:sz w:val="24"/>
          <w:szCs w:val="24"/>
        </w:rPr>
        <w:t xml:space="preserve"> Словакии, Латвии, Болгарии, Финляндии</w:t>
      </w:r>
      <w:r w:rsidRPr="00BD2F6D">
        <w:rPr>
          <w:rFonts w:ascii="Times New Roman" w:hAnsi="Times New Roman" w:cs="Times New Roman"/>
          <w:sz w:val="24"/>
          <w:szCs w:val="24"/>
        </w:rPr>
        <w:t>,  реализация продуктов охоты на внутреннем рынке через торговую сеть ГПУ «</w:t>
      </w:r>
      <w:r w:rsidR="007F3AF6">
        <w:rPr>
          <w:rFonts w:ascii="Times New Roman" w:hAnsi="Times New Roman" w:cs="Times New Roman"/>
          <w:sz w:val="24"/>
          <w:szCs w:val="24"/>
        </w:rPr>
        <w:t>Березинский биосферный заповедник</w:t>
      </w:r>
      <w:r w:rsidRPr="00BD2F6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90C55" w:rsidRPr="00BD2F6D" w:rsidRDefault="00E90C55" w:rsidP="00E90C55">
      <w:pPr>
        <w:pStyle w:val="ConsPlusNonformat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>Преимущества организации перед конкурентами:</w:t>
      </w:r>
    </w:p>
    <w:p w:rsidR="00E90C55" w:rsidRPr="00BD2F6D" w:rsidRDefault="00E90C55" w:rsidP="00E90C55">
      <w:pPr>
        <w:pStyle w:val="ConsPlusNonformat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>- разнообразие видов диких животных;</w:t>
      </w:r>
    </w:p>
    <w:p w:rsidR="00E90C55" w:rsidRPr="00BD2F6D" w:rsidRDefault="00E90C55" w:rsidP="00E90C55">
      <w:pPr>
        <w:pStyle w:val="ConsPlusNonformat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>- годами налаженное обслуживание и организация охотмероприятий;</w:t>
      </w:r>
    </w:p>
    <w:p w:rsidR="00E90C55" w:rsidRPr="00BD2F6D" w:rsidRDefault="00E90C55" w:rsidP="00E90C55">
      <w:pPr>
        <w:pStyle w:val="ConsPlusNonformat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 xml:space="preserve">- обученный персонал. </w:t>
      </w:r>
    </w:p>
    <w:p w:rsidR="00E90C55" w:rsidRPr="00BD2F6D" w:rsidRDefault="00E90C55" w:rsidP="00E90C55">
      <w:pPr>
        <w:pStyle w:val="ConsPlusNonformat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>Затраты на маркетинг и рекламу:</w:t>
      </w:r>
    </w:p>
    <w:p w:rsidR="00E90C55" w:rsidRPr="00BD2F6D" w:rsidRDefault="00E90C55" w:rsidP="00E90C55">
      <w:pPr>
        <w:pStyle w:val="ConsPlusNonformat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 xml:space="preserve">- выпуск рекламный роликов, буклетов, календарей, </w:t>
      </w:r>
      <w:r w:rsidR="007E1EF6">
        <w:rPr>
          <w:rFonts w:ascii="Times New Roman" w:hAnsi="Times New Roman" w:cs="Times New Roman"/>
          <w:sz w:val="24"/>
          <w:szCs w:val="24"/>
        </w:rPr>
        <w:t>размещение информации в сети Интернет</w:t>
      </w:r>
      <w:r w:rsidRPr="00BD2F6D">
        <w:rPr>
          <w:rFonts w:ascii="Times New Roman" w:hAnsi="Times New Roman" w:cs="Times New Roman"/>
          <w:sz w:val="24"/>
          <w:szCs w:val="24"/>
        </w:rPr>
        <w:t xml:space="preserve"> – 5% от прибыли. </w:t>
      </w:r>
    </w:p>
    <w:p w:rsidR="00E90C55" w:rsidRPr="00BD2F6D" w:rsidRDefault="00E90C55" w:rsidP="00E90C55">
      <w:pPr>
        <w:pStyle w:val="ConsPlusNonformat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>План мероприятий по продвижению продукции, работ, услуг, включая основные этапы его реализации:</w:t>
      </w:r>
    </w:p>
    <w:p w:rsidR="00E90C55" w:rsidRPr="00BD2F6D" w:rsidRDefault="00E90C55" w:rsidP="00E90C55">
      <w:pPr>
        <w:pStyle w:val="ConsPlusNonforma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 xml:space="preserve">Участие в международных и республиканских выставках. </w:t>
      </w:r>
    </w:p>
    <w:p w:rsidR="00E90C55" w:rsidRPr="00BD2F6D" w:rsidRDefault="00E90C55" w:rsidP="00E90C55">
      <w:pPr>
        <w:pStyle w:val="ConsPlusNonforma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>Сотрудничество с компаниями, продающими охотту</w:t>
      </w:r>
      <w:r w:rsidR="004E7449">
        <w:rPr>
          <w:rFonts w:ascii="Times New Roman" w:hAnsi="Times New Roman" w:cs="Times New Roman"/>
          <w:sz w:val="24"/>
          <w:szCs w:val="24"/>
        </w:rPr>
        <w:t>ры в Польши, Венгрии,</w:t>
      </w:r>
      <w:r w:rsidR="00243392">
        <w:rPr>
          <w:rFonts w:ascii="Times New Roman" w:hAnsi="Times New Roman" w:cs="Times New Roman"/>
          <w:sz w:val="24"/>
          <w:szCs w:val="24"/>
        </w:rPr>
        <w:t xml:space="preserve"> Словакии</w:t>
      </w:r>
      <w:r w:rsidR="005C43A2">
        <w:rPr>
          <w:rFonts w:ascii="Times New Roman" w:hAnsi="Times New Roman" w:cs="Times New Roman"/>
          <w:sz w:val="24"/>
          <w:szCs w:val="24"/>
        </w:rPr>
        <w:t>, России, Норвегии.</w:t>
      </w:r>
    </w:p>
    <w:p w:rsidR="00E90C55" w:rsidRPr="00BD2F6D" w:rsidRDefault="00E90C55" w:rsidP="00E90C55">
      <w:pPr>
        <w:pStyle w:val="ConsPlusNonforma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>Заключение дополнительных договоров на проведение охоттуров с целью увеличения количества принимаемых групп.</w:t>
      </w:r>
    </w:p>
    <w:p w:rsidR="00E90C55" w:rsidRPr="00BD2F6D" w:rsidRDefault="00E90C55" w:rsidP="00E90C55">
      <w:pPr>
        <w:pStyle w:val="ConsPlusNonformat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>Целями охотохозяйственной деятельности ГПУ «</w:t>
      </w:r>
      <w:r w:rsidR="007E1EF6">
        <w:rPr>
          <w:rFonts w:ascii="Times New Roman" w:hAnsi="Times New Roman" w:cs="Times New Roman"/>
          <w:sz w:val="24"/>
          <w:szCs w:val="24"/>
        </w:rPr>
        <w:t>Березинский биосферный заповедник</w:t>
      </w:r>
      <w:r w:rsidR="00E22E25">
        <w:rPr>
          <w:rFonts w:ascii="Times New Roman" w:hAnsi="Times New Roman" w:cs="Times New Roman"/>
          <w:sz w:val="24"/>
          <w:szCs w:val="24"/>
        </w:rPr>
        <w:t xml:space="preserve">» на </w:t>
      </w:r>
      <w:r w:rsidR="00941653">
        <w:rPr>
          <w:rFonts w:ascii="Times New Roman" w:hAnsi="Times New Roman" w:cs="Times New Roman"/>
          <w:sz w:val="24"/>
          <w:szCs w:val="24"/>
        </w:rPr>
        <w:t>2021</w:t>
      </w:r>
      <w:r w:rsidRPr="00BD2F6D">
        <w:rPr>
          <w:rFonts w:ascii="Times New Roman" w:hAnsi="Times New Roman" w:cs="Times New Roman"/>
          <w:sz w:val="24"/>
          <w:szCs w:val="24"/>
        </w:rPr>
        <w:t xml:space="preserve"> год являются охрана, воспроизводство всех обитающих видов диких животных и рациональная эксплуатация нормированных видов добычи, улучшение структуры популяций, направленная селекционная работа.</w:t>
      </w:r>
    </w:p>
    <w:p w:rsidR="00E90C55" w:rsidRPr="00BD2F6D" w:rsidRDefault="00E90C55" w:rsidP="00E90C55">
      <w:pPr>
        <w:pStyle w:val="ConsPlusNonformat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 xml:space="preserve">Задачами в развитии охотохозяйственной деятельности являются: </w:t>
      </w:r>
    </w:p>
    <w:p w:rsidR="00E90C55" w:rsidRPr="00BD2F6D" w:rsidRDefault="00E90C55" w:rsidP="00E90C55">
      <w:pPr>
        <w:pStyle w:val="ConsPlusNonforma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>Увеличение доходов организации за счет увеличения качества трофеев изымаемых животных и приведения их численности к оптимальному значению, обусловленному результатами охотустроительных работ.</w:t>
      </w:r>
    </w:p>
    <w:p w:rsidR="00E90C55" w:rsidRPr="00BD2F6D" w:rsidRDefault="00E90C55" w:rsidP="00E90C55">
      <w:pPr>
        <w:pStyle w:val="ConsPlusNonforma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 xml:space="preserve">Совершенствование биотехнических мероприятий. </w:t>
      </w:r>
    </w:p>
    <w:p w:rsidR="00E90C55" w:rsidRPr="00BD2F6D" w:rsidRDefault="00E90C55" w:rsidP="00E90C55">
      <w:pPr>
        <w:pStyle w:val="ConsPlusNonforma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>Сокращение численности животных нежелательных видов.</w:t>
      </w:r>
    </w:p>
    <w:p w:rsidR="00E90C55" w:rsidRPr="00BD2F6D" w:rsidRDefault="00E90C55" w:rsidP="00E90C55">
      <w:pPr>
        <w:pStyle w:val="ConsPlusNonforma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 xml:space="preserve">Дальнейшее развитие охотничьего туризма, повышение культуры и этики охоты, совершенствование приемов и способов охоты. </w:t>
      </w:r>
    </w:p>
    <w:p w:rsidR="00E90C55" w:rsidRPr="00BD2F6D" w:rsidRDefault="00E90C55" w:rsidP="00E90C55">
      <w:pPr>
        <w:pStyle w:val="ConsPlusNonforma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 xml:space="preserve">Восстановление забытых, традиционных для Беларуси способов охоты с целью разнообразия предоставляемых услуг. </w:t>
      </w:r>
    </w:p>
    <w:p w:rsidR="00E90C55" w:rsidRDefault="00E90C55" w:rsidP="00E90C55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18"/>
          <w:lang w:eastAsia="ru-RU"/>
        </w:rPr>
      </w:pPr>
    </w:p>
    <w:p w:rsidR="0049305F" w:rsidRDefault="0049305F" w:rsidP="00E90C55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18"/>
          <w:lang w:eastAsia="ru-RU"/>
        </w:rPr>
      </w:pPr>
    </w:p>
    <w:p w:rsidR="0049305F" w:rsidRDefault="0049305F" w:rsidP="00E90C55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18"/>
          <w:lang w:eastAsia="ru-RU"/>
        </w:rPr>
      </w:pPr>
    </w:p>
    <w:p w:rsidR="0049305F" w:rsidRDefault="0049305F" w:rsidP="00E90C55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18"/>
          <w:lang w:eastAsia="ru-RU"/>
        </w:rPr>
      </w:pPr>
    </w:p>
    <w:p w:rsidR="00CD53BF" w:rsidRPr="004E71C7" w:rsidRDefault="00E54FB7" w:rsidP="00CD53BF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32"/>
          <w:szCs w:val="18"/>
          <w:lang w:eastAsia="ru-RU"/>
        </w:rPr>
      </w:pPr>
      <w:r>
        <w:rPr>
          <w:rFonts w:ascii="Times New Roman" w:eastAsia="Arial Unicode MS" w:hAnsi="Times New Roman"/>
          <w:b/>
          <w:sz w:val="32"/>
          <w:szCs w:val="18"/>
          <w:lang w:eastAsia="ru-RU"/>
        </w:rPr>
        <w:t xml:space="preserve"> </w:t>
      </w:r>
      <w:r w:rsidRPr="004E71C7">
        <w:rPr>
          <w:rFonts w:ascii="Times New Roman" w:eastAsia="Arial Unicode MS" w:hAnsi="Times New Roman"/>
          <w:b/>
          <w:color w:val="000000"/>
          <w:sz w:val="32"/>
          <w:szCs w:val="18"/>
          <w:lang w:eastAsia="ru-RU"/>
        </w:rPr>
        <w:t>Д</w:t>
      </w:r>
      <w:r w:rsidR="00CD53BF" w:rsidRPr="004E71C7">
        <w:rPr>
          <w:rFonts w:ascii="Times New Roman" w:eastAsia="Arial Unicode MS" w:hAnsi="Times New Roman"/>
          <w:b/>
          <w:color w:val="000000"/>
          <w:sz w:val="32"/>
          <w:szCs w:val="18"/>
          <w:lang w:eastAsia="ru-RU"/>
        </w:rPr>
        <w:t>еревообработка</w:t>
      </w:r>
    </w:p>
    <w:p w:rsidR="00CD53BF" w:rsidRPr="004E71C7" w:rsidRDefault="00CD53BF" w:rsidP="00CD53BF">
      <w:pPr>
        <w:pStyle w:val="ConsPlusNonformat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53BF" w:rsidRPr="004E71C7" w:rsidRDefault="00E277B6" w:rsidP="00CD53BF">
      <w:pPr>
        <w:pStyle w:val="ConsPlusNonformat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1C7">
        <w:rPr>
          <w:rFonts w:ascii="Times New Roman" w:hAnsi="Times New Roman" w:cs="Times New Roman"/>
          <w:color w:val="000000"/>
          <w:sz w:val="24"/>
          <w:szCs w:val="24"/>
        </w:rPr>
        <w:t>За январь-декабрь</w:t>
      </w:r>
      <w:r w:rsidR="009416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68B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27663D" w:rsidRPr="004E71C7">
        <w:rPr>
          <w:rFonts w:ascii="Times New Roman" w:hAnsi="Times New Roman" w:cs="Times New Roman"/>
          <w:color w:val="000000"/>
          <w:sz w:val="24"/>
          <w:szCs w:val="24"/>
        </w:rPr>
        <w:t xml:space="preserve"> года переработано </w:t>
      </w:r>
      <w:r w:rsidRPr="004E71C7">
        <w:rPr>
          <w:rFonts w:ascii="Times New Roman" w:hAnsi="Times New Roman" w:cs="Times New Roman"/>
          <w:color w:val="000000"/>
          <w:sz w:val="24"/>
          <w:szCs w:val="24"/>
        </w:rPr>
        <w:t>35,2</w:t>
      </w:r>
      <w:r w:rsidR="00CD53BF" w:rsidRPr="004E71C7"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Pr="004E7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53BF" w:rsidRPr="004E71C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E71C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D53BF" w:rsidRPr="004E71C7">
        <w:rPr>
          <w:rFonts w:ascii="Times New Roman" w:hAnsi="Times New Roman" w:cs="Times New Roman"/>
          <w:color w:val="000000"/>
          <w:sz w:val="24"/>
          <w:szCs w:val="24"/>
        </w:rPr>
        <w:t xml:space="preserve"> круглой древесины. Объем произведенной промышленной продукции в текущих ценах составил </w:t>
      </w:r>
      <w:r w:rsidRPr="004E71C7">
        <w:rPr>
          <w:rFonts w:ascii="Times New Roman" w:hAnsi="Times New Roman" w:cs="Times New Roman"/>
          <w:color w:val="000000"/>
          <w:sz w:val="24"/>
          <w:szCs w:val="24"/>
        </w:rPr>
        <w:t>3463,6</w:t>
      </w:r>
      <w:r w:rsidR="00E22E25" w:rsidRPr="004E71C7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  <w:r w:rsidR="00CD53BF" w:rsidRPr="004E71C7">
        <w:rPr>
          <w:rFonts w:ascii="Times New Roman" w:hAnsi="Times New Roman" w:cs="Times New Roman"/>
          <w:color w:val="000000"/>
          <w:sz w:val="24"/>
          <w:szCs w:val="24"/>
        </w:rPr>
        <w:t xml:space="preserve">, в сопоставимых ценах – </w:t>
      </w:r>
      <w:r w:rsidRPr="004E71C7">
        <w:rPr>
          <w:rFonts w:ascii="Times New Roman" w:hAnsi="Times New Roman" w:cs="Times New Roman"/>
          <w:color w:val="000000"/>
          <w:sz w:val="24"/>
          <w:szCs w:val="24"/>
        </w:rPr>
        <w:t>3715,9</w:t>
      </w:r>
      <w:r w:rsidR="00E22E25" w:rsidRPr="004E71C7">
        <w:rPr>
          <w:rFonts w:ascii="Times New Roman" w:hAnsi="Times New Roman" w:cs="Times New Roman"/>
          <w:color w:val="000000"/>
          <w:sz w:val="24"/>
          <w:szCs w:val="24"/>
        </w:rPr>
        <w:t xml:space="preserve"> тыс</w:t>
      </w:r>
      <w:r w:rsidR="00CD53BF" w:rsidRPr="004E71C7">
        <w:rPr>
          <w:rFonts w:ascii="Times New Roman" w:hAnsi="Times New Roman" w:cs="Times New Roman"/>
          <w:color w:val="000000"/>
          <w:sz w:val="24"/>
          <w:szCs w:val="24"/>
        </w:rPr>
        <w:t>. руб.</w:t>
      </w:r>
    </w:p>
    <w:p w:rsidR="00CD53BF" w:rsidRPr="004E71C7" w:rsidRDefault="00CD53BF" w:rsidP="00CD53BF">
      <w:pPr>
        <w:pStyle w:val="ConsPlusNonformat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1C7">
        <w:rPr>
          <w:rFonts w:ascii="Times New Roman" w:hAnsi="Times New Roman" w:cs="Times New Roman"/>
          <w:color w:val="000000"/>
          <w:sz w:val="24"/>
          <w:szCs w:val="24"/>
        </w:rPr>
        <w:t xml:space="preserve">Реализовано продукции за указанный период на </w:t>
      </w:r>
      <w:r w:rsidR="00E277B6" w:rsidRPr="004E71C7">
        <w:rPr>
          <w:rFonts w:ascii="Times New Roman" w:hAnsi="Times New Roman" w:cs="Times New Roman"/>
          <w:color w:val="000000"/>
          <w:sz w:val="24"/>
          <w:szCs w:val="24"/>
        </w:rPr>
        <w:t>3521,5</w:t>
      </w:r>
      <w:r w:rsidR="00E22E25" w:rsidRPr="004E71C7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  <w:r w:rsidRPr="004E71C7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на экспорт реализовано на </w:t>
      </w:r>
      <w:r w:rsidR="00E277B6" w:rsidRPr="004E71C7">
        <w:rPr>
          <w:rFonts w:ascii="Times New Roman" w:hAnsi="Times New Roman" w:cs="Times New Roman"/>
          <w:color w:val="000000"/>
          <w:sz w:val="24"/>
          <w:szCs w:val="24"/>
        </w:rPr>
        <w:t>2918,3</w:t>
      </w:r>
      <w:r w:rsidR="00E22E25" w:rsidRPr="004E71C7">
        <w:rPr>
          <w:rFonts w:ascii="Times New Roman" w:hAnsi="Times New Roman" w:cs="Times New Roman"/>
          <w:color w:val="000000"/>
          <w:sz w:val="24"/>
          <w:szCs w:val="24"/>
        </w:rPr>
        <w:t xml:space="preserve"> тыс. руб</w:t>
      </w:r>
      <w:r w:rsidRPr="004E71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663D" w:rsidRPr="004E71C7">
        <w:rPr>
          <w:rFonts w:ascii="Times New Roman" w:hAnsi="Times New Roman" w:cs="Times New Roman"/>
          <w:color w:val="000000"/>
          <w:sz w:val="24"/>
          <w:szCs w:val="24"/>
        </w:rPr>
        <w:t>Прибыль от реализации продук</w:t>
      </w:r>
      <w:r w:rsidR="00FF5E23" w:rsidRPr="004E71C7">
        <w:rPr>
          <w:rFonts w:ascii="Times New Roman" w:hAnsi="Times New Roman" w:cs="Times New Roman"/>
          <w:color w:val="000000"/>
          <w:sz w:val="24"/>
          <w:szCs w:val="24"/>
        </w:rPr>
        <w:t xml:space="preserve">ции составила </w:t>
      </w:r>
      <w:r w:rsidR="00E277B6" w:rsidRPr="004E71C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323,6</w:t>
      </w:r>
      <w:r w:rsidR="00FF5E23" w:rsidRPr="004E7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663" w:rsidRPr="004E71C7">
        <w:rPr>
          <w:rFonts w:ascii="Times New Roman" w:hAnsi="Times New Roman" w:cs="Times New Roman"/>
          <w:color w:val="000000"/>
          <w:sz w:val="24"/>
          <w:szCs w:val="24"/>
        </w:rPr>
        <w:t xml:space="preserve">тыс. </w:t>
      </w:r>
      <w:r w:rsidR="00E22E25" w:rsidRPr="004E71C7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27663D" w:rsidRPr="004E71C7">
        <w:rPr>
          <w:rFonts w:ascii="Times New Roman" w:hAnsi="Times New Roman" w:cs="Times New Roman"/>
          <w:color w:val="000000"/>
          <w:sz w:val="24"/>
          <w:szCs w:val="24"/>
        </w:rPr>
        <w:t>, рентабельность реализованной промы</w:t>
      </w:r>
      <w:r w:rsidR="00B07663" w:rsidRPr="004E71C7">
        <w:rPr>
          <w:rFonts w:ascii="Times New Roman" w:hAnsi="Times New Roman" w:cs="Times New Roman"/>
          <w:color w:val="000000"/>
          <w:sz w:val="24"/>
          <w:szCs w:val="24"/>
        </w:rPr>
        <w:t>шленной продукци</w:t>
      </w:r>
      <w:r w:rsidR="00FF5E23" w:rsidRPr="004E71C7">
        <w:rPr>
          <w:rFonts w:ascii="Times New Roman" w:hAnsi="Times New Roman" w:cs="Times New Roman"/>
          <w:color w:val="000000"/>
          <w:sz w:val="24"/>
          <w:szCs w:val="24"/>
        </w:rPr>
        <w:t xml:space="preserve">и составила </w:t>
      </w:r>
      <w:r w:rsidR="00E277B6" w:rsidRPr="004E71C7">
        <w:rPr>
          <w:rFonts w:ascii="Times New Roman" w:hAnsi="Times New Roman" w:cs="Times New Roman"/>
          <w:color w:val="000000"/>
          <w:sz w:val="24"/>
          <w:szCs w:val="24"/>
        </w:rPr>
        <w:t xml:space="preserve">           10,1%</w:t>
      </w:r>
      <w:r w:rsidR="0027663D" w:rsidRPr="004E71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2E25" w:rsidRPr="004E71C7" w:rsidRDefault="00CD53BF" w:rsidP="004D007E">
      <w:pPr>
        <w:pStyle w:val="ConsPlusNonformat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1C7">
        <w:rPr>
          <w:rFonts w:ascii="Times New Roman" w:hAnsi="Times New Roman" w:cs="Times New Roman"/>
          <w:color w:val="000000"/>
          <w:sz w:val="24"/>
          <w:szCs w:val="24"/>
        </w:rPr>
        <w:t xml:space="preserve">Выработка товарной продукции на </w:t>
      </w:r>
      <w:smartTag w:uri="urn:schemas-microsoft-com:office:smarttags" w:element="metricconverter">
        <w:smartTagPr>
          <w:attr w:name="ProductID" w:val="1 м3"/>
        </w:smartTagPr>
        <w:r w:rsidRPr="004E71C7">
          <w:rPr>
            <w:rFonts w:ascii="Times New Roman" w:hAnsi="Times New Roman" w:cs="Times New Roman"/>
            <w:color w:val="000000"/>
            <w:sz w:val="24"/>
            <w:szCs w:val="24"/>
          </w:rPr>
          <w:t>1 м3</w:t>
        </w:r>
      </w:smartTag>
      <w:r w:rsidR="00FF5E23" w:rsidRPr="004E71C7">
        <w:rPr>
          <w:rFonts w:ascii="Times New Roman" w:hAnsi="Times New Roman" w:cs="Times New Roman"/>
          <w:color w:val="000000"/>
          <w:sz w:val="24"/>
          <w:szCs w:val="24"/>
        </w:rPr>
        <w:t xml:space="preserve"> деловой древесины </w:t>
      </w:r>
      <w:r w:rsidR="00B97949" w:rsidRPr="004E71C7">
        <w:rPr>
          <w:rFonts w:ascii="Times New Roman" w:hAnsi="Times New Roman" w:cs="Times New Roman"/>
          <w:color w:val="000000"/>
          <w:sz w:val="24"/>
          <w:szCs w:val="24"/>
        </w:rPr>
        <w:t>98,4</w:t>
      </w:r>
      <w:r w:rsidRPr="004E71C7">
        <w:rPr>
          <w:rFonts w:ascii="Times New Roman" w:hAnsi="Times New Roman" w:cs="Times New Roman"/>
          <w:color w:val="000000"/>
          <w:sz w:val="24"/>
          <w:szCs w:val="24"/>
        </w:rPr>
        <w:t xml:space="preserve"> рублей. </w:t>
      </w:r>
    </w:p>
    <w:p w:rsidR="00CD53BF" w:rsidRPr="004E71C7" w:rsidRDefault="00CD53BF" w:rsidP="00E22E25">
      <w:pPr>
        <w:pStyle w:val="ConsPlusNonformat"/>
        <w:autoSpaceDE/>
        <w:autoSpaceDN/>
        <w:adjustRightInd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E71C7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Финансово-экономические показатели деревообрабатывающего производства</w:t>
      </w:r>
    </w:p>
    <w:p w:rsidR="00CD53BF" w:rsidRPr="004E71C7" w:rsidRDefault="00CD53BF" w:rsidP="00CD53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highlight w:val="cyan"/>
          <w:lang w:eastAsia="ru-RU"/>
        </w:rPr>
      </w:pPr>
    </w:p>
    <w:p w:rsidR="00AA56AA" w:rsidRPr="00E57D4D" w:rsidRDefault="00CD53BF" w:rsidP="00AA56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eastAsia="ru-RU"/>
        </w:rPr>
      </w:pPr>
      <w:r w:rsidRPr="00E57D4D">
        <w:rPr>
          <w:rFonts w:ascii="Times New Roman" w:hAnsi="Times New Roman"/>
          <w:b/>
          <w:bCs/>
          <w:color w:val="000000"/>
          <w:sz w:val="24"/>
          <w:szCs w:val="32"/>
          <w:lang w:eastAsia="ru-RU"/>
        </w:rPr>
        <w:t>Основные финансово-экономические п</w:t>
      </w:r>
      <w:r w:rsidR="00AA56AA" w:rsidRPr="00E57D4D">
        <w:rPr>
          <w:rFonts w:ascii="Times New Roman" w:hAnsi="Times New Roman"/>
          <w:b/>
          <w:bCs/>
          <w:color w:val="000000"/>
          <w:sz w:val="24"/>
          <w:szCs w:val="32"/>
          <w:lang w:eastAsia="ru-RU"/>
        </w:rPr>
        <w:t xml:space="preserve">оказатели </w:t>
      </w:r>
    </w:p>
    <w:p w:rsidR="00AA56AA" w:rsidRPr="004E71C7" w:rsidRDefault="00AA56AA" w:rsidP="00AA56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eastAsia="ru-RU"/>
        </w:rPr>
      </w:pPr>
      <w:r w:rsidRPr="00E57D4D">
        <w:rPr>
          <w:rFonts w:ascii="Times New Roman" w:hAnsi="Times New Roman"/>
          <w:b/>
          <w:bCs/>
          <w:color w:val="000000"/>
          <w:sz w:val="24"/>
          <w:szCs w:val="32"/>
          <w:lang w:eastAsia="ru-RU"/>
        </w:rPr>
        <w:t xml:space="preserve">деревообрабатывающего </w:t>
      </w:r>
      <w:r w:rsidR="00CD53BF" w:rsidRPr="00E57D4D">
        <w:rPr>
          <w:rFonts w:ascii="Times New Roman" w:hAnsi="Times New Roman"/>
          <w:b/>
          <w:bCs/>
          <w:color w:val="000000"/>
          <w:sz w:val="24"/>
          <w:szCs w:val="32"/>
          <w:lang w:eastAsia="ru-RU"/>
        </w:rPr>
        <w:t>пр</w:t>
      </w:r>
      <w:r w:rsidRPr="00E57D4D">
        <w:rPr>
          <w:rFonts w:ascii="Times New Roman" w:hAnsi="Times New Roman"/>
          <w:b/>
          <w:bCs/>
          <w:color w:val="000000"/>
          <w:sz w:val="24"/>
          <w:szCs w:val="32"/>
          <w:lang w:eastAsia="ru-RU"/>
        </w:rPr>
        <w:t>оизводства</w:t>
      </w:r>
      <w:r w:rsidR="00F85A52" w:rsidRPr="004E71C7">
        <w:rPr>
          <w:rFonts w:ascii="Times New Roman" w:hAnsi="Times New Roman"/>
          <w:b/>
          <w:bCs/>
          <w:color w:val="000000"/>
          <w:sz w:val="24"/>
          <w:szCs w:val="32"/>
          <w:lang w:eastAsia="ru-RU"/>
        </w:rPr>
        <w:t xml:space="preserve"> </w:t>
      </w:r>
    </w:p>
    <w:p w:rsidR="00CD53BF" w:rsidRPr="004E71C7" w:rsidRDefault="00AA56AA" w:rsidP="00AA56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eastAsia="ru-RU"/>
        </w:rPr>
      </w:pPr>
      <w:r w:rsidRPr="004E71C7">
        <w:rPr>
          <w:rFonts w:ascii="Times New Roman" w:hAnsi="Times New Roman"/>
          <w:b/>
          <w:bCs/>
          <w:color w:val="000000"/>
          <w:sz w:val="24"/>
          <w:szCs w:val="32"/>
          <w:lang w:eastAsia="ru-RU"/>
        </w:rPr>
        <w:t xml:space="preserve">за </w:t>
      </w:r>
      <w:r w:rsidR="00F85A52" w:rsidRPr="004E71C7">
        <w:rPr>
          <w:rFonts w:ascii="Times New Roman" w:hAnsi="Times New Roman"/>
          <w:b/>
          <w:bCs/>
          <w:color w:val="000000"/>
          <w:sz w:val="24"/>
          <w:szCs w:val="32"/>
          <w:lang w:eastAsia="ru-RU"/>
        </w:rPr>
        <w:t>ян</w:t>
      </w:r>
      <w:r w:rsidRPr="004E71C7">
        <w:rPr>
          <w:rFonts w:ascii="Times New Roman" w:hAnsi="Times New Roman"/>
          <w:b/>
          <w:bCs/>
          <w:color w:val="000000"/>
          <w:sz w:val="24"/>
          <w:szCs w:val="32"/>
          <w:lang w:eastAsia="ru-RU"/>
        </w:rPr>
        <w:t xml:space="preserve">варь-декабрь </w:t>
      </w:r>
      <w:r w:rsidR="0091168B">
        <w:rPr>
          <w:rFonts w:ascii="Times New Roman" w:hAnsi="Times New Roman"/>
          <w:b/>
          <w:bCs/>
          <w:color w:val="000000"/>
          <w:sz w:val="24"/>
          <w:szCs w:val="32"/>
          <w:lang w:eastAsia="ru-RU"/>
        </w:rPr>
        <w:t>2020</w:t>
      </w:r>
      <w:r w:rsidR="00CD53BF" w:rsidRPr="004E71C7">
        <w:rPr>
          <w:rFonts w:ascii="Times New Roman" w:hAnsi="Times New Roman"/>
          <w:b/>
          <w:bCs/>
          <w:color w:val="000000"/>
          <w:sz w:val="24"/>
          <w:szCs w:val="32"/>
          <w:lang w:eastAsia="ru-RU"/>
        </w:rPr>
        <w:t xml:space="preserve"> года</w:t>
      </w:r>
    </w:p>
    <w:p w:rsidR="00154E0C" w:rsidRPr="004E71C7" w:rsidRDefault="00154E0C" w:rsidP="00AA56AA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Cs w:val="18"/>
          <w:lang w:eastAsia="ru-RU"/>
        </w:rPr>
      </w:pPr>
    </w:p>
    <w:tbl>
      <w:tblPr>
        <w:tblW w:w="9758" w:type="dxa"/>
        <w:tblInd w:w="97" w:type="dxa"/>
        <w:tblLayout w:type="fixed"/>
        <w:tblLook w:val="00A0"/>
      </w:tblPr>
      <w:tblGrid>
        <w:gridCol w:w="3086"/>
        <w:gridCol w:w="894"/>
        <w:gridCol w:w="1134"/>
        <w:gridCol w:w="1134"/>
        <w:gridCol w:w="1134"/>
        <w:gridCol w:w="1134"/>
        <w:gridCol w:w="1242"/>
      </w:tblGrid>
      <w:tr w:rsidR="00CD53BF" w:rsidRPr="004E71C7" w:rsidTr="000E35FD">
        <w:trPr>
          <w:trHeight w:val="405"/>
        </w:trPr>
        <w:tc>
          <w:tcPr>
            <w:tcW w:w="3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BF" w:rsidRPr="004E71C7" w:rsidRDefault="00CD53BF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BF" w:rsidRPr="004E71C7" w:rsidRDefault="00CD53BF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BF" w:rsidRPr="004E71C7" w:rsidRDefault="00CD53BF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Бизнес-план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53BF" w:rsidRPr="004E71C7" w:rsidRDefault="00E57D4D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 2020</w:t>
            </w:r>
            <w:r w:rsidR="00791EB7"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3BF" w:rsidRPr="004E71C7" w:rsidRDefault="00CD53BF" w:rsidP="00700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выполн. плана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BF" w:rsidRPr="004E71C7" w:rsidRDefault="00CD53BF" w:rsidP="00700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 201</w:t>
            </w:r>
            <w:r w:rsidR="00E57D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53BF" w:rsidRPr="004E71C7" w:rsidRDefault="00CD53BF" w:rsidP="00A3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Темп роста</w:t>
            </w:r>
            <w:r w:rsidR="00A37A01"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D53BF" w:rsidRPr="004E71C7" w:rsidTr="000E35FD">
        <w:trPr>
          <w:trHeight w:val="795"/>
        </w:trPr>
        <w:tc>
          <w:tcPr>
            <w:tcW w:w="30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BF" w:rsidRPr="004E71C7" w:rsidRDefault="00CD53BF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BF" w:rsidRPr="004E71C7" w:rsidRDefault="00CD53BF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BF" w:rsidRPr="004E71C7" w:rsidRDefault="00CD53BF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53BF" w:rsidRPr="004E71C7" w:rsidRDefault="00CD53BF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3BF" w:rsidRPr="004E71C7" w:rsidRDefault="00CD53BF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BF" w:rsidRPr="004E71C7" w:rsidRDefault="00CD53BF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53BF" w:rsidRPr="004E71C7" w:rsidRDefault="00CD53BF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A52" w:rsidRPr="004E71C7" w:rsidTr="000E35FD">
        <w:trPr>
          <w:trHeight w:val="660"/>
        </w:trPr>
        <w:tc>
          <w:tcPr>
            <w:tcW w:w="30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F85A52" w:rsidRPr="004E71C7" w:rsidRDefault="00F85A52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производства товарной продукции  в действующих ценах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A52" w:rsidRPr="004E71C7" w:rsidRDefault="00F85A52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52" w:rsidRPr="004E71C7" w:rsidRDefault="00FF468E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</w:t>
            </w:r>
            <w:r w:rsidR="003D75E6"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52" w:rsidRPr="004E71C7" w:rsidRDefault="00E57D4D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52" w:rsidRPr="004E71C7" w:rsidRDefault="00FF468E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A52" w:rsidRPr="004E71C7" w:rsidRDefault="00E57D4D" w:rsidP="00DA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3463,6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5A52" w:rsidRPr="004E71C7" w:rsidRDefault="00A37A01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154E0C" w:rsidRPr="004E71C7" w:rsidTr="000E35FD">
        <w:trPr>
          <w:trHeight w:val="405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0C" w:rsidRPr="004E71C7" w:rsidRDefault="00154E0C" w:rsidP="003A0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Индекс роста объема производства  продукции в сопоставимых ценах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E0C" w:rsidRPr="004E71C7" w:rsidRDefault="00154E0C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E0C" w:rsidRPr="004E71C7" w:rsidRDefault="00154E0C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FF468E"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E0C" w:rsidRPr="004E71C7" w:rsidRDefault="00E57D4D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E0C" w:rsidRPr="004E71C7" w:rsidRDefault="00FF468E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E0C" w:rsidRPr="004E71C7" w:rsidRDefault="00E57D4D" w:rsidP="00B0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54E0C" w:rsidRPr="004E71C7" w:rsidRDefault="00A37A01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154E0C" w:rsidRPr="004E71C7" w:rsidTr="000E35FD">
        <w:trPr>
          <w:trHeight w:val="420"/>
        </w:trPr>
        <w:tc>
          <w:tcPr>
            <w:tcW w:w="30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0C" w:rsidRPr="004E71C7" w:rsidRDefault="00154E0C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E0C" w:rsidRPr="004E71C7" w:rsidRDefault="00154E0C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E0C" w:rsidRPr="004E71C7" w:rsidRDefault="00154E0C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E0C" w:rsidRPr="004E71C7" w:rsidRDefault="00154E0C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E0C" w:rsidRPr="004E71C7" w:rsidRDefault="00154E0C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E0C" w:rsidRPr="004E71C7" w:rsidRDefault="00154E0C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54E0C" w:rsidRPr="004E71C7" w:rsidRDefault="00154E0C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E0C" w:rsidRPr="004E71C7" w:rsidTr="000E35FD">
        <w:trPr>
          <w:trHeight w:val="750"/>
        </w:trPr>
        <w:tc>
          <w:tcPr>
            <w:tcW w:w="30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154E0C" w:rsidRPr="004E71C7" w:rsidRDefault="00154E0C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Выручка от реализации (товаров, работ, услуг)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E0C" w:rsidRPr="004E71C7" w:rsidRDefault="00154E0C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E0C" w:rsidRPr="004E71C7" w:rsidRDefault="00BC3AEE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  <w:r w:rsidR="00154E0C"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E0C" w:rsidRPr="004E71C7" w:rsidRDefault="00E57D4D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E0C" w:rsidRPr="004E71C7" w:rsidRDefault="00BC3AEE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E0C" w:rsidRPr="004E71C7" w:rsidRDefault="00E57D4D" w:rsidP="00B0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3521,5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54E0C" w:rsidRPr="004E71C7" w:rsidRDefault="00A37A01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103,6</w:t>
            </w:r>
          </w:p>
        </w:tc>
      </w:tr>
      <w:tr w:rsidR="00154E0C" w:rsidRPr="004E71C7" w:rsidTr="000E35FD">
        <w:trPr>
          <w:trHeight w:val="735"/>
        </w:trPr>
        <w:tc>
          <w:tcPr>
            <w:tcW w:w="3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4E0C" w:rsidRPr="004E71C7" w:rsidRDefault="00154E0C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Прибыль от реализации (товаров, работ, услуг)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E0C" w:rsidRPr="004E71C7" w:rsidRDefault="00154E0C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E0C" w:rsidRPr="004E71C7" w:rsidRDefault="009A65C4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</w:t>
            </w:r>
            <w:r w:rsidR="00154E0C"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E0C" w:rsidRPr="004E71C7" w:rsidRDefault="00E57D4D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E0C" w:rsidRPr="004E71C7" w:rsidRDefault="00E57D4D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E0C" w:rsidRPr="004E71C7" w:rsidRDefault="00E57D4D" w:rsidP="00B0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323,6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54E0C" w:rsidRPr="004E71C7" w:rsidRDefault="00A37A01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154E0C" w:rsidRPr="004E71C7" w:rsidTr="000E35FD">
        <w:trPr>
          <w:trHeight w:val="390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0C" w:rsidRPr="004E71C7" w:rsidRDefault="00154E0C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Рентабельность реализованной продукции  (товаров, работ, услуг)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E0C" w:rsidRPr="004E71C7" w:rsidRDefault="00154E0C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54E0C" w:rsidRPr="004E71C7" w:rsidRDefault="00154E0C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</w:t>
            </w:r>
            <w:r w:rsidR="00BF5E1A"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54E0C" w:rsidRPr="004E71C7" w:rsidRDefault="00E57D4D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54E0C" w:rsidRPr="004E71C7" w:rsidRDefault="00E57D4D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54E0C" w:rsidRPr="004E71C7" w:rsidRDefault="00E57D4D" w:rsidP="00B0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154E0C" w:rsidRPr="004E71C7" w:rsidRDefault="00A37A01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25,7</w:t>
            </w:r>
          </w:p>
        </w:tc>
      </w:tr>
      <w:tr w:rsidR="00154E0C" w:rsidRPr="004E71C7" w:rsidTr="000E35FD">
        <w:trPr>
          <w:trHeight w:val="405"/>
        </w:trPr>
        <w:tc>
          <w:tcPr>
            <w:tcW w:w="30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0C" w:rsidRPr="004E71C7" w:rsidRDefault="00154E0C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E0C" w:rsidRPr="004E71C7" w:rsidRDefault="00154E0C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E0C" w:rsidRPr="004E71C7" w:rsidRDefault="00154E0C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E0C" w:rsidRPr="004E71C7" w:rsidRDefault="00154E0C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E0C" w:rsidRPr="004E71C7" w:rsidRDefault="00154E0C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E0C" w:rsidRPr="004E71C7" w:rsidRDefault="00154E0C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54E0C" w:rsidRPr="004E71C7" w:rsidRDefault="00154E0C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E0C" w:rsidRPr="004E71C7" w:rsidTr="000E35FD">
        <w:trPr>
          <w:trHeight w:val="645"/>
        </w:trPr>
        <w:tc>
          <w:tcPr>
            <w:tcW w:w="30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154E0C" w:rsidRPr="004E71C7" w:rsidRDefault="00154E0C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Экспорт (товаров, работ  и услуг)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E0C" w:rsidRPr="004E71C7" w:rsidRDefault="00154E0C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долл. США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E0C" w:rsidRPr="004E71C7" w:rsidRDefault="009B1B95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E0C" w:rsidRPr="004E71C7" w:rsidRDefault="00E57D4D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E0C" w:rsidRPr="004E71C7" w:rsidRDefault="00E57D4D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  <w:r w:rsidR="009B1B95"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E0C" w:rsidRPr="004E71C7" w:rsidRDefault="00E57D4D" w:rsidP="00B0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1558,5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54E0C" w:rsidRPr="004E71C7" w:rsidRDefault="00A37A01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</w:tr>
      <w:tr w:rsidR="00154E0C" w:rsidRPr="004E71C7" w:rsidTr="000E35FD">
        <w:trPr>
          <w:trHeight w:val="375"/>
        </w:trPr>
        <w:tc>
          <w:tcPr>
            <w:tcW w:w="3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4E0C" w:rsidRPr="004E71C7" w:rsidRDefault="00154E0C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том.числе ч/з"Беллесбумпромэкспорт"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4E0C" w:rsidRPr="004E71C7" w:rsidRDefault="00154E0C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4E0C" w:rsidRPr="004E71C7" w:rsidRDefault="00154E0C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4E0C" w:rsidRPr="004E71C7" w:rsidRDefault="00154E0C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4E0C" w:rsidRPr="004E71C7" w:rsidRDefault="00154E0C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4E0C" w:rsidRPr="004E71C7" w:rsidRDefault="00154E0C" w:rsidP="00B0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54E0C" w:rsidRPr="004E71C7" w:rsidRDefault="00154E0C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4E0C" w:rsidRPr="004E71C7" w:rsidTr="000E35FD">
        <w:trPr>
          <w:trHeight w:val="375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154E0C" w:rsidRPr="004E71C7" w:rsidRDefault="00154E0C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с начала года в деревообработке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54E0C" w:rsidRPr="004E71C7" w:rsidRDefault="00154E0C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154E0C" w:rsidRPr="004E71C7" w:rsidRDefault="009B36C0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154E0C" w:rsidRPr="004E71C7" w:rsidRDefault="00E57D4D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1281,3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154E0C" w:rsidRPr="004E71C7" w:rsidRDefault="009B36C0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154E0C" w:rsidRPr="004E71C7" w:rsidRDefault="00E57D4D" w:rsidP="00B0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941,0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4E0C" w:rsidRPr="004E71C7" w:rsidRDefault="009B36C0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</w:tr>
      <w:tr w:rsidR="00655667" w:rsidRPr="004E71C7" w:rsidTr="000E35FD">
        <w:trPr>
          <w:trHeight w:val="375"/>
        </w:trPr>
        <w:tc>
          <w:tcPr>
            <w:tcW w:w="308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55667" w:rsidRPr="004E71C7" w:rsidRDefault="00655667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55667" w:rsidRPr="004E71C7" w:rsidRDefault="00655667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55667" w:rsidRPr="004E71C7" w:rsidRDefault="00655667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55667" w:rsidRPr="004E71C7" w:rsidRDefault="00655667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55667" w:rsidRPr="004E71C7" w:rsidRDefault="00655667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55667" w:rsidRPr="004E71C7" w:rsidRDefault="00655667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5667" w:rsidRPr="004E71C7" w:rsidRDefault="00655667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D53BF" w:rsidRPr="004E71C7" w:rsidRDefault="00CD53BF" w:rsidP="00CD53BF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18"/>
          <w:lang w:eastAsia="ru-RU"/>
        </w:rPr>
      </w:pPr>
    </w:p>
    <w:p w:rsidR="00CD53BF" w:rsidRPr="004E71C7" w:rsidRDefault="00CD53BF" w:rsidP="00CD53BF">
      <w:pPr>
        <w:tabs>
          <w:tab w:val="left" w:pos="494"/>
        </w:tabs>
        <w:spacing w:after="0" w:line="240" w:lineRule="auto"/>
        <w:rPr>
          <w:rFonts w:ascii="Times New Roman" w:hAnsi="Times New Roman"/>
          <w:b/>
          <w:color w:val="000000"/>
          <w:sz w:val="32"/>
          <w:szCs w:val="24"/>
          <w:lang w:eastAsia="ru-RU"/>
        </w:rPr>
      </w:pPr>
    </w:p>
    <w:p w:rsidR="0049305F" w:rsidRPr="004E71C7" w:rsidRDefault="003B389C" w:rsidP="003B389C">
      <w:pPr>
        <w:spacing w:after="0"/>
        <w:rPr>
          <w:rFonts w:ascii="Times New Roman" w:hAnsi="Times New Roman"/>
          <w:b/>
          <w:color w:val="000000"/>
          <w:sz w:val="32"/>
          <w:szCs w:val="24"/>
          <w:lang w:eastAsia="ru-RU"/>
        </w:rPr>
      </w:pPr>
      <w:r w:rsidRPr="004E71C7">
        <w:rPr>
          <w:rFonts w:ascii="Times New Roman" w:hAnsi="Times New Roman"/>
          <w:b/>
          <w:color w:val="000000"/>
          <w:sz w:val="32"/>
          <w:szCs w:val="24"/>
          <w:lang w:val="en-US" w:eastAsia="ru-RU"/>
        </w:rPr>
        <w:t>Туризм</w:t>
      </w:r>
    </w:p>
    <w:p w:rsidR="003B389C" w:rsidRPr="004E71C7" w:rsidRDefault="003B389C" w:rsidP="003B389C">
      <w:pPr>
        <w:tabs>
          <w:tab w:val="left" w:pos="494"/>
        </w:tabs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E71C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Размещение </w:t>
      </w:r>
    </w:p>
    <w:p w:rsidR="003B389C" w:rsidRPr="004E71C7" w:rsidRDefault="00877350" w:rsidP="003B389C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</w:pPr>
      <w:r w:rsidRPr="004E71C7">
        <w:rPr>
          <w:rFonts w:ascii="Times New Roman" w:eastAsia="Arial Unicode MS" w:hAnsi="Times New Roman"/>
          <w:bCs/>
          <w:color w:val="000000"/>
          <w:sz w:val="24"/>
          <w:szCs w:val="16"/>
          <w:lang w:eastAsia="ru-RU"/>
        </w:rPr>
        <w:t>Гостиничный комплекс «Сергуч» 36</w:t>
      </w:r>
      <w:r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 xml:space="preserve"> номеров (76</w:t>
      </w:r>
      <w:r w:rsidR="003B389C"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 xml:space="preserve"> мест),</w:t>
      </w:r>
    </w:p>
    <w:p w:rsidR="003B389C" w:rsidRPr="004E71C7" w:rsidRDefault="00877350" w:rsidP="003B389C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</w:pPr>
      <w:r w:rsidRPr="004E71C7">
        <w:rPr>
          <w:rFonts w:ascii="Times New Roman" w:eastAsia="Arial Unicode MS" w:hAnsi="Times New Roman"/>
          <w:bCs/>
          <w:color w:val="000000"/>
          <w:sz w:val="24"/>
          <w:szCs w:val="16"/>
          <w:lang w:eastAsia="ru-RU"/>
        </w:rPr>
        <w:t>Гостиничный комплекс «Плавно» 10</w:t>
      </w:r>
      <w:r w:rsidR="003B389C"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 xml:space="preserve"> номеров (22 места),</w:t>
      </w:r>
    </w:p>
    <w:p w:rsidR="003B389C" w:rsidRPr="004E71C7" w:rsidRDefault="003B389C" w:rsidP="003B389C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</w:pPr>
      <w:r w:rsidRPr="004E71C7">
        <w:rPr>
          <w:rFonts w:ascii="Times New Roman" w:eastAsia="Arial Unicode MS" w:hAnsi="Times New Roman"/>
          <w:bCs/>
          <w:color w:val="000000"/>
          <w:sz w:val="24"/>
          <w:szCs w:val="16"/>
          <w:lang w:eastAsia="ru-RU"/>
        </w:rPr>
        <w:t xml:space="preserve">Гостевые домики «Плавно» </w:t>
      </w:r>
      <w:r w:rsidR="008268C4"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(</w:t>
      </w:r>
      <w:r w:rsidR="008268C4" w:rsidRPr="004E71C7">
        <w:rPr>
          <w:rFonts w:ascii="Times New Roman" w:eastAsia="Arial Unicode MS" w:hAnsi="Times New Roman"/>
          <w:color w:val="000000"/>
          <w:sz w:val="24"/>
          <w:szCs w:val="16"/>
          <w:lang w:val="en-US" w:eastAsia="ru-RU"/>
        </w:rPr>
        <w:t>22</w:t>
      </w:r>
      <w:r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 xml:space="preserve"> мест),</w:t>
      </w:r>
    </w:p>
    <w:p w:rsidR="003B389C" w:rsidRPr="004E71C7" w:rsidRDefault="003B389C" w:rsidP="003B389C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</w:pPr>
      <w:r w:rsidRPr="004E71C7">
        <w:rPr>
          <w:rFonts w:ascii="Times New Roman" w:eastAsia="Arial Unicode MS" w:hAnsi="Times New Roman"/>
          <w:bCs/>
          <w:color w:val="000000"/>
          <w:sz w:val="24"/>
          <w:szCs w:val="16"/>
          <w:lang w:eastAsia="ru-RU"/>
        </w:rPr>
        <w:t xml:space="preserve">Гостевые домики «Ольшица» </w:t>
      </w:r>
      <w:r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(11 мест),</w:t>
      </w:r>
    </w:p>
    <w:p w:rsidR="003B389C" w:rsidRPr="004E71C7" w:rsidRDefault="003B389C" w:rsidP="003B389C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</w:pPr>
      <w:r w:rsidRPr="004E71C7">
        <w:rPr>
          <w:rFonts w:ascii="Times New Roman" w:eastAsia="Arial Unicode MS" w:hAnsi="Times New Roman"/>
          <w:bCs/>
          <w:color w:val="000000"/>
          <w:sz w:val="24"/>
          <w:szCs w:val="16"/>
          <w:lang w:eastAsia="ru-RU"/>
        </w:rPr>
        <w:t xml:space="preserve">Гостевые домики «Палик» </w:t>
      </w:r>
      <w:r w:rsidR="00877350"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(18</w:t>
      </w:r>
      <w:r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 xml:space="preserve"> мест),</w:t>
      </w:r>
    </w:p>
    <w:p w:rsidR="003B389C" w:rsidRPr="004E71C7" w:rsidRDefault="003B389C" w:rsidP="003B389C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</w:pPr>
      <w:r w:rsidRPr="004E71C7">
        <w:rPr>
          <w:rFonts w:ascii="Times New Roman" w:eastAsia="Arial Unicode MS" w:hAnsi="Times New Roman"/>
          <w:bCs/>
          <w:color w:val="000000"/>
          <w:sz w:val="24"/>
          <w:szCs w:val="16"/>
          <w:lang w:eastAsia="ru-RU"/>
        </w:rPr>
        <w:t xml:space="preserve">Гостевой домик «Домжерицкое озеро» </w:t>
      </w:r>
      <w:r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(7 мест),</w:t>
      </w:r>
    </w:p>
    <w:p w:rsidR="003B389C" w:rsidRPr="004E71C7" w:rsidRDefault="003B389C" w:rsidP="003B389C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</w:pPr>
      <w:r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Туристический комплекс «Нивки» (44 места).</w:t>
      </w:r>
    </w:p>
    <w:p w:rsidR="00CF5C54" w:rsidRPr="004E71C7" w:rsidRDefault="00CF5C54" w:rsidP="00CF5C54">
      <w:pPr>
        <w:numPr>
          <w:ilvl w:val="0"/>
          <w:numId w:val="6"/>
        </w:numPr>
        <w:spacing w:after="0" w:line="300" w:lineRule="exact"/>
        <w:ind w:left="714" w:hanging="35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E71C7">
        <w:rPr>
          <w:rFonts w:ascii="Times New Roman" w:hAnsi="Times New Roman"/>
          <w:color w:val="000000"/>
          <w:sz w:val="24"/>
          <w:szCs w:val="24"/>
        </w:rPr>
        <w:t>Эколого-туристический комплекс «Береще» (4 места)</w:t>
      </w:r>
    </w:p>
    <w:p w:rsidR="00CF5C54" w:rsidRPr="004E71C7" w:rsidRDefault="00CF5C54" w:rsidP="003B389C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</w:pPr>
      <w:r w:rsidRPr="004E71C7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Гостевой домик «Заречное» (8 мест)</w:t>
      </w:r>
    </w:p>
    <w:p w:rsidR="0049305F" w:rsidRPr="004E71C7" w:rsidRDefault="0049305F" w:rsidP="0049305F">
      <w:pPr>
        <w:spacing w:after="0" w:line="240" w:lineRule="atLeast"/>
        <w:ind w:left="360"/>
        <w:jc w:val="both"/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</w:pPr>
    </w:p>
    <w:p w:rsidR="004B675E" w:rsidRPr="004E71C7" w:rsidRDefault="004B675E" w:rsidP="003B389C">
      <w:pPr>
        <w:spacing w:after="0" w:line="240" w:lineRule="atLeast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4B675E" w:rsidRPr="004E71C7" w:rsidRDefault="004B675E" w:rsidP="003B389C">
      <w:pPr>
        <w:spacing w:after="0" w:line="240" w:lineRule="atLeast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3B389C" w:rsidRPr="004E71C7" w:rsidRDefault="003B389C" w:rsidP="003B389C">
      <w:pPr>
        <w:spacing w:after="0" w:line="240" w:lineRule="atLeast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4E71C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Услуги</w:t>
      </w:r>
    </w:p>
    <w:p w:rsidR="003B389C" w:rsidRPr="004E71C7" w:rsidRDefault="003B389C" w:rsidP="003B389C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</w:pPr>
      <w:r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 xml:space="preserve">Дом экологического просвещения. </w:t>
      </w:r>
    </w:p>
    <w:p w:rsidR="003B389C" w:rsidRPr="004E71C7" w:rsidRDefault="003B389C" w:rsidP="003B389C">
      <w:pPr>
        <w:spacing w:after="0" w:line="240" w:lineRule="atLeast"/>
        <w:ind w:left="720"/>
        <w:jc w:val="both"/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</w:pPr>
      <w:r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- актовый зал на 200 мест,</w:t>
      </w:r>
    </w:p>
    <w:p w:rsidR="003B389C" w:rsidRPr="004E71C7" w:rsidRDefault="003B389C" w:rsidP="005F0EAD">
      <w:pPr>
        <w:spacing w:after="0" w:line="240" w:lineRule="atLeast"/>
        <w:ind w:left="720"/>
        <w:jc w:val="both"/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</w:pPr>
      <w:r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- пресс-центр на 40 мест,</w:t>
      </w:r>
    </w:p>
    <w:p w:rsidR="003B389C" w:rsidRPr="004E71C7" w:rsidRDefault="003B389C" w:rsidP="003B389C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</w:pPr>
      <w:r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Музей природы. Вольеры.</w:t>
      </w:r>
    </w:p>
    <w:p w:rsidR="00D53715" w:rsidRPr="004E71C7" w:rsidRDefault="00D53715" w:rsidP="003B389C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</w:pPr>
      <w:r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Музей мифологии.</w:t>
      </w:r>
    </w:p>
    <w:p w:rsidR="003B389C" w:rsidRPr="004E71C7" w:rsidRDefault="003B389C" w:rsidP="003B389C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</w:pPr>
      <w:r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Экскурсии пешеходные, велосипедные, водные на байд</w:t>
      </w:r>
      <w:r w:rsidR="00877350"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арках и моторных лодках, катание на лошадях.</w:t>
      </w:r>
    </w:p>
    <w:p w:rsidR="003B389C" w:rsidRPr="004E71C7" w:rsidRDefault="00877350" w:rsidP="003B389C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</w:pPr>
      <w:r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Баня (6</w:t>
      </w:r>
      <w:r w:rsidR="003B389C"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 xml:space="preserve"> </w:t>
      </w:r>
      <w:r w:rsidR="008268C4"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шт.), бильярд (2 шт.), теннис (1</w:t>
      </w:r>
      <w:r w:rsidR="003B389C"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 xml:space="preserve"> шт.), прокат лыж, коньков, зимних велосипедов KTRAK, велосипедов, лодок, катамаранов, спортивного инвентаря.</w:t>
      </w:r>
    </w:p>
    <w:p w:rsidR="0049305F" w:rsidRPr="004E71C7" w:rsidRDefault="0049305F" w:rsidP="003B389C">
      <w:pPr>
        <w:spacing w:after="0" w:line="240" w:lineRule="atLeast"/>
        <w:jc w:val="both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:rsidR="003B389C" w:rsidRPr="004E71C7" w:rsidRDefault="003B389C" w:rsidP="003B389C">
      <w:pPr>
        <w:spacing w:after="0" w:line="240" w:lineRule="atLeast"/>
        <w:jc w:val="both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4E71C7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  <w:t>Транспорт</w:t>
      </w:r>
    </w:p>
    <w:p w:rsidR="003B389C" w:rsidRPr="004E71C7" w:rsidRDefault="003B389C" w:rsidP="003B389C">
      <w:pPr>
        <w:numPr>
          <w:ilvl w:val="0"/>
          <w:numId w:val="8"/>
        </w:numPr>
        <w:spacing w:after="0" w:line="240" w:lineRule="atLeast"/>
        <w:jc w:val="both"/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</w:pPr>
      <w:r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автобус «МАЗ» -</w:t>
      </w:r>
      <w:r w:rsidR="00877350"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 xml:space="preserve"> на</w:t>
      </w:r>
      <w:r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 xml:space="preserve"> 25 мест,</w:t>
      </w:r>
    </w:p>
    <w:p w:rsidR="003B389C" w:rsidRPr="004E71C7" w:rsidRDefault="003B389C" w:rsidP="003B389C">
      <w:pPr>
        <w:numPr>
          <w:ilvl w:val="0"/>
          <w:numId w:val="8"/>
        </w:numPr>
        <w:tabs>
          <w:tab w:val="left" w:pos="709"/>
        </w:tabs>
        <w:spacing w:after="0" w:line="240" w:lineRule="atLeast"/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</w:pPr>
      <w:r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микр</w:t>
      </w:r>
      <w:r w:rsidR="00877350"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оавтобус «Газель» - на 12 мест</w:t>
      </w:r>
      <w:r w:rsidR="001C5CF1"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,</w:t>
      </w:r>
    </w:p>
    <w:p w:rsidR="003B389C" w:rsidRPr="004E71C7" w:rsidRDefault="003B389C" w:rsidP="003B389C">
      <w:pPr>
        <w:numPr>
          <w:ilvl w:val="0"/>
          <w:numId w:val="8"/>
        </w:numPr>
        <w:tabs>
          <w:tab w:val="left" w:pos="709"/>
        </w:tabs>
        <w:spacing w:after="0" w:line="240" w:lineRule="atLeast"/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</w:pPr>
      <w:r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микроавтобус «</w:t>
      </w:r>
      <w:r w:rsidR="00877350"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УАЗ</w:t>
      </w:r>
      <w:r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 xml:space="preserve">» - на </w:t>
      </w:r>
      <w:r w:rsidR="00877350"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9</w:t>
      </w:r>
      <w:r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 xml:space="preserve"> ме</w:t>
      </w:r>
      <w:r w:rsidR="001C5CF1"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ст,</w:t>
      </w:r>
    </w:p>
    <w:p w:rsidR="001C5CF1" w:rsidRPr="004E71C7" w:rsidRDefault="002A2CBF" w:rsidP="00554592">
      <w:pPr>
        <w:numPr>
          <w:ilvl w:val="0"/>
          <w:numId w:val="8"/>
        </w:numPr>
        <w:tabs>
          <w:tab w:val="left" w:pos="709"/>
        </w:tabs>
        <w:spacing w:after="0" w:line="240" w:lineRule="atLeast"/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</w:pPr>
      <w:r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микроавтобус «УАЗ» - на 10 мест,</w:t>
      </w:r>
    </w:p>
    <w:p w:rsidR="001C5CF1" w:rsidRPr="004E71C7" w:rsidRDefault="001C5CF1" w:rsidP="003B389C">
      <w:pPr>
        <w:numPr>
          <w:ilvl w:val="0"/>
          <w:numId w:val="8"/>
        </w:numPr>
        <w:tabs>
          <w:tab w:val="left" w:pos="709"/>
        </w:tabs>
        <w:spacing w:after="0" w:line="240" w:lineRule="atLeast"/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</w:pPr>
      <w:r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микроавтобус «ГАЗ-2217» на 10 мест,</w:t>
      </w:r>
    </w:p>
    <w:p w:rsidR="001C5CF1" w:rsidRPr="004E71C7" w:rsidRDefault="001C5CF1" w:rsidP="003B389C">
      <w:pPr>
        <w:numPr>
          <w:ilvl w:val="0"/>
          <w:numId w:val="8"/>
        </w:numPr>
        <w:tabs>
          <w:tab w:val="left" w:pos="709"/>
        </w:tabs>
        <w:spacing w:after="0" w:line="240" w:lineRule="atLeast"/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</w:pPr>
      <w:r w:rsidRPr="004E71C7"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  <w:t>микроавтобус «Мерседес спринтер» на 16 мест.</w:t>
      </w:r>
    </w:p>
    <w:p w:rsidR="007E1EF6" w:rsidRPr="004E71C7" w:rsidRDefault="007E1EF6" w:rsidP="007E1EF6">
      <w:pPr>
        <w:tabs>
          <w:tab w:val="left" w:pos="709"/>
        </w:tabs>
        <w:spacing w:after="0" w:line="240" w:lineRule="atLeast"/>
        <w:ind w:left="360"/>
        <w:rPr>
          <w:rFonts w:ascii="Times New Roman" w:eastAsia="Arial Unicode MS" w:hAnsi="Times New Roman"/>
          <w:color w:val="000000"/>
          <w:sz w:val="24"/>
          <w:szCs w:val="16"/>
          <w:lang w:eastAsia="ru-RU"/>
        </w:rPr>
      </w:pPr>
    </w:p>
    <w:p w:rsidR="003B389C" w:rsidRPr="004E71C7" w:rsidRDefault="00D96AF6" w:rsidP="005F0EAD">
      <w:pPr>
        <w:tabs>
          <w:tab w:val="left" w:pos="426"/>
          <w:tab w:val="left" w:pos="1134"/>
        </w:tabs>
        <w:spacing w:after="0" w:line="240" w:lineRule="atLeast"/>
        <w:ind w:firstLine="720"/>
        <w:jc w:val="both"/>
        <w:rPr>
          <w:rFonts w:ascii="Times New Roman" w:hAnsi="Times New Roman"/>
          <w:color w:val="000000"/>
          <w:sz w:val="24"/>
          <w:szCs w:val="28"/>
        </w:rPr>
      </w:pPr>
      <w:r w:rsidRPr="004E71C7">
        <w:rPr>
          <w:rFonts w:ascii="Times New Roman" w:hAnsi="Times New Roman"/>
          <w:bCs/>
          <w:color w:val="000000"/>
          <w:sz w:val="24"/>
          <w:szCs w:val="28"/>
        </w:rPr>
        <w:t xml:space="preserve">За </w:t>
      </w:r>
      <w:r w:rsidR="0091168B">
        <w:rPr>
          <w:rFonts w:ascii="Times New Roman" w:hAnsi="Times New Roman"/>
          <w:bCs/>
          <w:color w:val="000000"/>
          <w:sz w:val="24"/>
          <w:szCs w:val="28"/>
        </w:rPr>
        <w:t>2020</w:t>
      </w:r>
      <w:r w:rsidR="003B389C" w:rsidRPr="004E71C7">
        <w:rPr>
          <w:rFonts w:ascii="Times New Roman" w:hAnsi="Times New Roman"/>
          <w:bCs/>
          <w:color w:val="000000"/>
          <w:sz w:val="24"/>
          <w:szCs w:val="28"/>
        </w:rPr>
        <w:t xml:space="preserve"> год принято </w:t>
      </w:r>
      <w:r w:rsidR="002F3CA7" w:rsidRPr="004E71C7">
        <w:rPr>
          <w:rFonts w:ascii="Times New Roman" w:hAnsi="Times New Roman"/>
          <w:color w:val="000000"/>
          <w:sz w:val="24"/>
          <w:szCs w:val="28"/>
        </w:rPr>
        <w:t>5</w:t>
      </w:r>
      <w:r w:rsidR="0091168B">
        <w:rPr>
          <w:rFonts w:ascii="Times New Roman" w:hAnsi="Times New Roman"/>
          <w:color w:val="000000"/>
          <w:sz w:val="24"/>
          <w:szCs w:val="28"/>
        </w:rPr>
        <w:t>6</w:t>
      </w:r>
      <w:r w:rsidR="002F3CA7" w:rsidRPr="004E71C7">
        <w:rPr>
          <w:rFonts w:ascii="Times New Roman" w:hAnsi="Times New Roman"/>
          <w:color w:val="000000"/>
          <w:sz w:val="24"/>
          <w:szCs w:val="28"/>
        </w:rPr>
        <w:t xml:space="preserve"> 02</w:t>
      </w:r>
      <w:r w:rsidR="0091168B">
        <w:rPr>
          <w:rFonts w:ascii="Times New Roman" w:hAnsi="Times New Roman"/>
          <w:color w:val="000000"/>
          <w:sz w:val="24"/>
          <w:szCs w:val="28"/>
        </w:rPr>
        <w:t>7</w:t>
      </w:r>
      <w:r w:rsidR="003B389C" w:rsidRPr="004E71C7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2F3CA7" w:rsidRPr="004E71C7">
        <w:rPr>
          <w:rFonts w:ascii="Times New Roman" w:hAnsi="Times New Roman"/>
          <w:color w:val="000000"/>
          <w:sz w:val="24"/>
          <w:szCs w:val="28"/>
        </w:rPr>
        <w:t>туриста</w:t>
      </w:r>
      <w:r w:rsidR="003B389C" w:rsidRPr="004E71C7">
        <w:rPr>
          <w:rFonts w:ascii="Times New Roman" w:hAnsi="Times New Roman"/>
          <w:color w:val="000000"/>
          <w:sz w:val="24"/>
          <w:szCs w:val="28"/>
        </w:rPr>
        <w:t xml:space="preserve"> (в т.ч. </w:t>
      </w:r>
      <w:r w:rsidR="002F3CA7" w:rsidRPr="004E71C7">
        <w:rPr>
          <w:rFonts w:ascii="Times New Roman" w:hAnsi="Times New Roman"/>
          <w:color w:val="000000"/>
          <w:sz w:val="24"/>
          <w:szCs w:val="28"/>
        </w:rPr>
        <w:t>11 232</w:t>
      </w:r>
      <w:r w:rsidR="003B389C" w:rsidRPr="004E71C7">
        <w:rPr>
          <w:rFonts w:ascii="Times New Roman" w:hAnsi="Times New Roman"/>
          <w:color w:val="000000"/>
          <w:sz w:val="24"/>
          <w:szCs w:val="28"/>
        </w:rPr>
        <w:t> </w:t>
      </w:r>
      <w:r w:rsidR="002A2CBF" w:rsidRPr="004E71C7">
        <w:rPr>
          <w:rFonts w:ascii="Times New Roman" w:hAnsi="Times New Roman"/>
          <w:color w:val="000000"/>
          <w:sz w:val="24"/>
          <w:szCs w:val="28"/>
        </w:rPr>
        <w:t>иностранных). Загрузка</w:t>
      </w:r>
      <w:r w:rsidR="003B389C" w:rsidRPr="004E71C7">
        <w:rPr>
          <w:rFonts w:ascii="Times New Roman" w:hAnsi="Times New Roman"/>
          <w:color w:val="000000"/>
          <w:sz w:val="24"/>
          <w:szCs w:val="28"/>
        </w:rPr>
        <w:t xml:space="preserve"> гостиничных комплексов и гостевых домиков ГПУ «Березинский био</w:t>
      </w:r>
      <w:r w:rsidR="00A117CA" w:rsidRPr="004E71C7">
        <w:rPr>
          <w:rFonts w:ascii="Times New Roman" w:hAnsi="Times New Roman"/>
          <w:color w:val="000000"/>
          <w:sz w:val="24"/>
          <w:szCs w:val="28"/>
        </w:rPr>
        <w:t xml:space="preserve">сферный заповедник» составила </w:t>
      </w:r>
      <w:r w:rsidR="00DE6BEF" w:rsidRPr="004E71C7">
        <w:rPr>
          <w:rFonts w:ascii="Times New Roman" w:hAnsi="Times New Roman"/>
          <w:color w:val="000000"/>
          <w:sz w:val="24"/>
          <w:szCs w:val="28"/>
        </w:rPr>
        <w:t>27,3</w:t>
      </w:r>
      <w:r w:rsidR="003B389C" w:rsidRPr="004E71C7">
        <w:rPr>
          <w:rFonts w:ascii="Times New Roman" w:hAnsi="Times New Roman"/>
          <w:color w:val="000000"/>
          <w:sz w:val="24"/>
          <w:szCs w:val="28"/>
        </w:rPr>
        <w:t xml:space="preserve">% </w:t>
      </w:r>
      <w:bookmarkStart w:id="0" w:name="_GoBack"/>
      <w:bookmarkEnd w:id="0"/>
      <w:r w:rsidR="00CF5C54" w:rsidRPr="004E71C7">
        <w:rPr>
          <w:rFonts w:ascii="Times New Roman" w:hAnsi="Times New Roman"/>
          <w:color w:val="000000"/>
          <w:sz w:val="24"/>
          <w:szCs w:val="28"/>
        </w:rPr>
        <w:t>.</w:t>
      </w:r>
    </w:p>
    <w:p w:rsidR="007E1EF6" w:rsidRPr="004E71C7" w:rsidRDefault="007E1EF6" w:rsidP="003B389C">
      <w:pPr>
        <w:tabs>
          <w:tab w:val="left" w:pos="426"/>
          <w:tab w:val="left" w:pos="1134"/>
        </w:tabs>
        <w:spacing w:after="0" w:line="240" w:lineRule="atLeast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91EB7" w:rsidRPr="004E71C7" w:rsidRDefault="00CD53BF" w:rsidP="00CD53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E71C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Основные финансово-экономические показатели туристической деятельности </w:t>
      </w:r>
    </w:p>
    <w:p w:rsidR="00CD53BF" w:rsidRPr="004E71C7" w:rsidRDefault="00CD53BF" w:rsidP="00CD53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E71C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 январь-декабрь </w:t>
      </w:r>
      <w:r w:rsidR="0091168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2020</w:t>
      </w:r>
      <w:r w:rsidRPr="004E71C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791EB7" w:rsidRPr="004E71C7" w:rsidRDefault="00791EB7" w:rsidP="00CD53B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58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1"/>
        <w:gridCol w:w="1491"/>
        <w:gridCol w:w="1047"/>
        <w:gridCol w:w="1352"/>
        <w:gridCol w:w="1041"/>
        <w:gridCol w:w="871"/>
        <w:gridCol w:w="1865"/>
      </w:tblGrid>
      <w:tr w:rsidR="0091168B" w:rsidRPr="004E71C7" w:rsidTr="0091168B">
        <w:trPr>
          <w:trHeight w:val="410"/>
        </w:trPr>
        <w:tc>
          <w:tcPr>
            <w:tcW w:w="2106" w:type="dxa"/>
            <w:vMerge w:val="restart"/>
            <w:vAlign w:val="center"/>
          </w:tcPr>
          <w:p w:rsidR="00CD53BF" w:rsidRPr="004E71C7" w:rsidRDefault="00CD53BF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2" w:type="dxa"/>
            <w:vMerge w:val="restart"/>
            <w:vAlign w:val="center"/>
          </w:tcPr>
          <w:p w:rsidR="00CD53BF" w:rsidRPr="004E71C7" w:rsidRDefault="00CD53BF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54" w:type="dxa"/>
            <w:vMerge w:val="restart"/>
            <w:vAlign w:val="center"/>
          </w:tcPr>
          <w:p w:rsidR="00CD53BF" w:rsidRPr="004E71C7" w:rsidRDefault="00CD53BF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Бизнес-план</w:t>
            </w:r>
          </w:p>
        </w:tc>
        <w:tc>
          <w:tcPr>
            <w:tcW w:w="1361" w:type="dxa"/>
            <w:vMerge w:val="restart"/>
            <w:vAlign w:val="center"/>
          </w:tcPr>
          <w:p w:rsidR="00CD53BF" w:rsidRPr="004E71C7" w:rsidRDefault="0091168B" w:rsidP="008773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 2020</w:t>
            </w:r>
            <w:r w:rsidR="00791EB7"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10" w:type="dxa"/>
            <w:vMerge w:val="restart"/>
          </w:tcPr>
          <w:p w:rsidR="00CD53BF" w:rsidRPr="004E71C7" w:rsidRDefault="00CD53BF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выполн. плана</w:t>
            </w:r>
          </w:p>
        </w:tc>
        <w:tc>
          <w:tcPr>
            <w:tcW w:w="846" w:type="dxa"/>
            <w:vMerge w:val="restart"/>
            <w:vAlign w:val="bottom"/>
          </w:tcPr>
          <w:p w:rsidR="00CD53BF" w:rsidRPr="004E71C7" w:rsidRDefault="0091168B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Факт 2019 </w:t>
            </w:r>
            <w:r w:rsidR="00CD53BF"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9" w:type="dxa"/>
            <w:vMerge w:val="restart"/>
            <w:vAlign w:val="center"/>
          </w:tcPr>
          <w:p w:rsidR="00CD53BF" w:rsidRPr="004E71C7" w:rsidRDefault="00CD53BF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91168B" w:rsidRPr="004E71C7" w:rsidTr="0091168B">
        <w:trPr>
          <w:trHeight w:val="301"/>
        </w:trPr>
        <w:tc>
          <w:tcPr>
            <w:tcW w:w="2106" w:type="dxa"/>
            <w:vMerge/>
            <w:vAlign w:val="center"/>
          </w:tcPr>
          <w:p w:rsidR="00CD53BF" w:rsidRPr="004E71C7" w:rsidRDefault="00CD53BF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vAlign w:val="center"/>
          </w:tcPr>
          <w:p w:rsidR="00CD53BF" w:rsidRPr="004E71C7" w:rsidRDefault="00CD53BF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vAlign w:val="center"/>
          </w:tcPr>
          <w:p w:rsidR="00CD53BF" w:rsidRPr="004E71C7" w:rsidRDefault="00CD53BF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CD53BF" w:rsidRPr="004E71C7" w:rsidRDefault="00CD53BF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vAlign w:val="center"/>
          </w:tcPr>
          <w:p w:rsidR="00CD53BF" w:rsidRPr="004E71C7" w:rsidRDefault="00CD53BF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vAlign w:val="center"/>
          </w:tcPr>
          <w:p w:rsidR="00CD53BF" w:rsidRPr="004E71C7" w:rsidRDefault="00CD53BF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vAlign w:val="center"/>
          </w:tcPr>
          <w:p w:rsidR="00CD53BF" w:rsidRPr="004E71C7" w:rsidRDefault="00CD53BF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3BF" w:rsidRPr="004E71C7" w:rsidTr="0091168B">
        <w:trPr>
          <w:trHeight w:val="380"/>
        </w:trPr>
        <w:tc>
          <w:tcPr>
            <w:tcW w:w="9758" w:type="dxa"/>
            <w:gridSpan w:val="7"/>
            <w:noWrap/>
            <w:vAlign w:val="center"/>
          </w:tcPr>
          <w:p w:rsidR="00CD53BF" w:rsidRPr="004E71C7" w:rsidRDefault="00CD53BF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туристических услуг</w:t>
            </w:r>
          </w:p>
        </w:tc>
      </w:tr>
      <w:tr w:rsidR="0091168B" w:rsidRPr="004E71C7" w:rsidTr="0091168B">
        <w:trPr>
          <w:trHeight w:val="50"/>
        </w:trPr>
        <w:tc>
          <w:tcPr>
            <w:tcW w:w="2106" w:type="dxa"/>
            <w:noWrap/>
          </w:tcPr>
          <w:p w:rsidR="00EC5C80" w:rsidRPr="004E71C7" w:rsidRDefault="00EC5C80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фактических ценах </w:t>
            </w:r>
          </w:p>
        </w:tc>
        <w:tc>
          <w:tcPr>
            <w:tcW w:w="1502" w:type="dxa"/>
            <w:noWrap/>
            <w:vAlign w:val="center"/>
          </w:tcPr>
          <w:p w:rsidR="00EC5C80" w:rsidRPr="004E71C7" w:rsidRDefault="00EC5C80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54" w:type="dxa"/>
            <w:vAlign w:val="center"/>
          </w:tcPr>
          <w:p w:rsidR="00EC5C80" w:rsidRPr="004E71C7" w:rsidRDefault="00791EB7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1217,7</w:t>
            </w:r>
          </w:p>
        </w:tc>
        <w:tc>
          <w:tcPr>
            <w:tcW w:w="1361" w:type="dxa"/>
            <w:vAlign w:val="center"/>
          </w:tcPr>
          <w:p w:rsidR="00EC5C80" w:rsidRPr="004E71C7" w:rsidRDefault="0091168B" w:rsidP="009116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1058, 9</w:t>
            </w:r>
          </w:p>
        </w:tc>
        <w:tc>
          <w:tcPr>
            <w:tcW w:w="1010" w:type="dxa"/>
            <w:vAlign w:val="center"/>
          </w:tcPr>
          <w:p w:rsidR="00EC5C80" w:rsidRPr="004E71C7" w:rsidRDefault="00791EB7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846" w:type="dxa"/>
            <w:vAlign w:val="center"/>
          </w:tcPr>
          <w:p w:rsidR="00EC5C80" w:rsidRPr="004E71C7" w:rsidRDefault="0091168B" w:rsidP="00DA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1072,5</w:t>
            </w:r>
          </w:p>
        </w:tc>
        <w:tc>
          <w:tcPr>
            <w:tcW w:w="1879" w:type="dxa"/>
            <w:vAlign w:val="center"/>
          </w:tcPr>
          <w:p w:rsidR="00EC5C80" w:rsidRPr="004E71C7" w:rsidRDefault="00791EB7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</w:tr>
      <w:tr w:rsidR="0091168B" w:rsidRPr="004E71C7" w:rsidTr="0091168B">
        <w:trPr>
          <w:trHeight w:val="50"/>
        </w:trPr>
        <w:tc>
          <w:tcPr>
            <w:tcW w:w="2106" w:type="dxa"/>
            <w:noWrap/>
          </w:tcPr>
          <w:p w:rsidR="00EC5C80" w:rsidRPr="004E71C7" w:rsidRDefault="00EC5C80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сопоставимых ценах  </w:t>
            </w:r>
          </w:p>
        </w:tc>
        <w:tc>
          <w:tcPr>
            <w:tcW w:w="1502" w:type="dxa"/>
            <w:noWrap/>
            <w:vAlign w:val="center"/>
          </w:tcPr>
          <w:p w:rsidR="00EC5C80" w:rsidRPr="004E71C7" w:rsidRDefault="00EC5C80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54" w:type="dxa"/>
            <w:vAlign w:val="center"/>
          </w:tcPr>
          <w:p w:rsidR="00EC5C80" w:rsidRPr="004E71C7" w:rsidRDefault="00791EB7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1164,8</w:t>
            </w:r>
          </w:p>
        </w:tc>
        <w:tc>
          <w:tcPr>
            <w:tcW w:w="1361" w:type="dxa"/>
            <w:vAlign w:val="center"/>
          </w:tcPr>
          <w:p w:rsidR="00EC5C80" w:rsidRPr="004E71C7" w:rsidRDefault="0091168B" w:rsidP="00911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966,1</w:t>
            </w:r>
          </w:p>
        </w:tc>
        <w:tc>
          <w:tcPr>
            <w:tcW w:w="1010" w:type="dxa"/>
            <w:vAlign w:val="center"/>
          </w:tcPr>
          <w:p w:rsidR="00EC5C80" w:rsidRPr="004E71C7" w:rsidRDefault="00791EB7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846" w:type="dxa"/>
            <w:vAlign w:val="center"/>
          </w:tcPr>
          <w:p w:rsidR="00EC5C80" w:rsidRPr="004E71C7" w:rsidRDefault="0091168B" w:rsidP="00DA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1000, 5</w:t>
            </w:r>
          </w:p>
        </w:tc>
        <w:tc>
          <w:tcPr>
            <w:tcW w:w="1879" w:type="dxa"/>
            <w:vAlign w:val="center"/>
          </w:tcPr>
          <w:p w:rsidR="00EC5C80" w:rsidRPr="004E71C7" w:rsidRDefault="00791EB7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103,6</w:t>
            </w:r>
          </w:p>
        </w:tc>
      </w:tr>
      <w:tr w:rsidR="00CD53BF" w:rsidRPr="004E71C7" w:rsidTr="0091168B">
        <w:trPr>
          <w:trHeight w:val="380"/>
        </w:trPr>
        <w:tc>
          <w:tcPr>
            <w:tcW w:w="9758" w:type="dxa"/>
            <w:gridSpan w:val="7"/>
            <w:noWrap/>
            <w:vAlign w:val="center"/>
          </w:tcPr>
          <w:p w:rsidR="00CD53BF" w:rsidRPr="004E71C7" w:rsidRDefault="00CD53BF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объем платных туристических услуг населению</w:t>
            </w:r>
          </w:p>
        </w:tc>
      </w:tr>
      <w:tr w:rsidR="0091168B" w:rsidRPr="004E71C7" w:rsidTr="0091168B">
        <w:trPr>
          <w:trHeight w:val="50"/>
        </w:trPr>
        <w:tc>
          <w:tcPr>
            <w:tcW w:w="2106" w:type="dxa"/>
            <w:noWrap/>
          </w:tcPr>
          <w:p w:rsidR="006553C8" w:rsidRPr="004E71C7" w:rsidRDefault="006553C8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фактических ценах </w:t>
            </w:r>
          </w:p>
        </w:tc>
        <w:tc>
          <w:tcPr>
            <w:tcW w:w="1502" w:type="dxa"/>
            <w:noWrap/>
            <w:vAlign w:val="center"/>
          </w:tcPr>
          <w:p w:rsidR="006553C8" w:rsidRPr="004E71C7" w:rsidRDefault="006553C8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54" w:type="dxa"/>
            <w:vAlign w:val="center"/>
          </w:tcPr>
          <w:p w:rsidR="006553C8" w:rsidRPr="004E71C7" w:rsidRDefault="006553C8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500,9</w:t>
            </w:r>
          </w:p>
        </w:tc>
        <w:tc>
          <w:tcPr>
            <w:tcW w:w="1361" w:type="dxa"/>
            <w:vAlign w:val="center"/>
          </w:tcPr>
          <w:p w:rsidR="006553C8" w:rsidRPr="004E71C7" w:rsidRDefault="0091168B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435,6</w:t>
            </w:r>
          </w:p>
        </w:tc>
        <w:tc>
          <w:tcPr>
            <w:tcW w:w="1010" w:type="dxa"/>
            <w:vAlign w:val="center"/>
          </w:tcPr>
          <w:p w:rsidR="006553C8" w:rsidRPr="004E71C7" w:rsidRDefault="006553C8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46" w:type="dxa"/>
            <w:vAlign w:val="center"/>
          </w:tcPr>
          <w:p w:rsidR="006553C8" w:rsidRPr="004E71C7" w:rsidRDefault="0091168B" w:rsidP="00B0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425,6</w:t>
            </w:r>
          </w:p>
        </w:tc>
        <w:tc>
          <w:tcPr>
            <w:tcW w:w="1879" w:type="dxa"/>
            <w:vAlign w:val="center"/>
          </w:tcPr>
          <w:p w:rsidR="006553C8" w:rsidRPr="004E71C7" w:rsidRDefault="006553C8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91168B" w:rsidRPr="004E71C7" w:rsidTr="0091168B">
        <w:trPr>
          <w:trHeight w:val="50"/>
        </w:trPr>
        <w:tc>
          <w:tcPr>
            <w:tcW w:w="2106" w:type="dxa"/>
            <w:noWrap/>
          </w:tcPr>
          <w:p w:rsidR="006553C8" w:rsidRPr="004E71C7" w:rsidRDefault="006553C8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сопоставимых ценах  </w:t>
            </w:r>
          </w:p>
        </w:tc>
        <w:tc>
          <w:tcPr>
            <w:tcW w:w="1502" w:type="dxa"/>
            <w:noWrap/>
            <w:vAlign w:val="center"/>
          </w:tcPr>
          <w:p w:rsidR="006553C8" w:rsidRPr="004E71C7" w:rsidRDefault="006553C8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54" w:type="dxa"/>
            <w:vAlign w:val="center"/>
          </w:tcPr>
          <w:p w:rsidR="006553C8" w:rsidRPr="004E71C7" w:rsidRDefault="006553C8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479,2</w:t>
            </w:r>
          </w:p>
        </w:tc>
        <w:tc>
          <w:tcPr>
            <w:tcW w:w="1361" w:type="dxa"/>
            <w:vAlign w:val="center"/>
          </w:tcPr>
          <w:p w:rsidR="006553C8" w:rsidRPr="004E71C7" w:rsidRDefault="0091168B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397,5</w:t>
            </w:r>
          </w:p>
        </w:tc>
        <w:tc>
          <w:tcPr>
            <w:tcW w:w="1010" w:type="dxa"/>
            <w:vAlign w:val="center"/>
          </w:tcPr>
          <w:p w:rsidR="006553C8" w:rsidRPr="004E71C7" w:rsidRDefault="006553C8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846" w:type="dxa"/>
            <w:vAlign w:val="center"/>
          </w:tcPr>
          <w:p w:rsidR="006553C8" w:rsidRPr="004E71C7" w:rsidRDefault="0091168B" w:rsidP="00B0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397,1</w:t>
            </w:r>
          </w:p>
        </w:tc>
        <w:tc>
          <w:tcPr>
            <w:tcW w:w="1879" w:type="dxa"/>
            <w:vAlign w:val="center"/>
          </w:tcPr>
          <w:p w:rsidR="006553C8" w:rsidRPr="004E71C7" w:rsidRDefault="006553C8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91168B" w:rsidRPr="004E71C7" w:rsidTr="0091168B">
        <w:trPr>
          <w:trHeight w:val="50"/>
        </w:trPr>
        <w:tc>
          <w:tcPr>
            <w:tcW w:w="2106" w:type="dxa"/>
            <w:noWrap/>
            <w:vAlign w:val="bottom"/>
          </w:tcPr>
          <w:p w:rsidR="006553C8" w:rsidRPr="004E71C7" w:rsidRDefault="006553C8" w:rsidP="00CD53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Выручка </w:t>
            </w:r>
          </w:p>
        </w:tc>
        <w:tc>
          <w:tcPr>
            <w:tcW w:w="1502" w:type="dxa"/>
            <w:noWrap/>
            <w:vAlign w:val="center"/>
          </w:tcPr>
          <w:p w:rsidR="006553C8" w:rsidRPr="004E71C7" w:rsidRDefault="006553C8" w:rsidP="00CD5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54" w:type="dxa"/>
            <w:noWrap/>
            <w:vAlign w:val="center"/>
          </w:tcPr>
          <w:p w:rsidR="006553C8" w:rsidRPr="004E71C7" w:rsidRDefault="006553C8" w:rsidP="00CD5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980,5</w:t>
            </w:r>
          </w:p>
        </w:tc>
        <w:tc>
          <w:tcPr>
            <w:tcW w:w="1361" w:type="dxa"/>
            <w:noWrap/>
            <w:vAlign w:val="center"/>
          </w:tcPr>
          <w:p w:rsidR="006553C8" w:rsidRPr="004E71C7" w:rsidRDefault="0091168B" w:rsidP="00CD5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998,7</w:t>
            </w:r>
          </w:p>
        </w:tc>
        <w:tc>
          <w:tcPr>
            <w:tcW w:w="1010" w:type="dxa"/>
            <w:noWrap/>
            <w:vAlign w:val="center"/>
          </w:tcPr>
          <w:p w:rsidR="006553C8" w:rsidRPr="004E71C7" w:rsidRDefault="001A5BF2" w:rsidP="00CD5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173,1</w:t>
            </w:r>
          </w:p>
        </w:tc>
        <w:tc>
          <w:tcPr>
            <w:tcW w:w="846" w:type="dxa"/>
            <w:noWrap/>
            <w:vAlign w:val="center"/>
          </w:tcPr>
          <w:p w:rsidR="006553C8" w:rsidRPr="004E71C7" w:rsidRDefault="0091168B" w:rsidP="00B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1696,8</w:t>
            </w:r>
          </w:p>
        </w:tc>
        <w:tc>
          <w:tcPr>
            <w:tcW w:w="1879" w:type="dxa"/>
            <w:noWrap/>
            <w:vAlign w:val="center"/>
          </w:tcPr>
          <w:p w:rsidR="006553C8" w:rsidRPr="004E71C7" w:rsidRDefault="001A5BF2" w:rsidP="00CD5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169,9</w:t>
            </w:r>
          </w:p>
        </w:tc>
      </w:tr>
      <w:tr w:rsidR="0091168B" w:rsidRPr="004E71C7" w:rsidTr="0091168B">
        <w:trPr>
          <w:trHeight w:val="50"/>
        </w:trPr>
        <w:tc>
          <w:tcPr>
            <w:tcW w:w="2106" w:type="dxa"/>
            <w:noWrap/>
            <w:vAlign w:val="center"/>
          </w:tcPr>
          <w:p w:rsidR="006553C8" w:rsidRPr="004E71C7" w:rsidRDefault="006553C8" w:rsidP="00CD53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Прибыль </w:t>
            </w:r>
          </w:p>
        </w:tc>
        <w:tc>
          <w:tcPr>
            <w:tcW w:w="1502" w:type="dxa"/>
            <w:noWrap/>
            <w:vAlign w:val="center"/>
          </w:tcPr>
          <w:p w:rsidR="006553C8" w:rsidRPr="004E71C7" w:rsidRDefault="006553C8" w:rsidP="00CD5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54" w:type="dxa"/>
            <w:noWrap/>
            <w:vAlign w:val="center"/>
          </w:tcPr>
          <w:p w:rsidR="006553C8" w:rsidRPr="004E71C7" w:rsidRDefault="006553C8" w:rsidP="00CD5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1" w:type="dxa"/>
            <w:noWrap/>
            <w:vAlign w:val="center"/>
          </w:tcPr>
          <w:p w:rsidR="006553C8" w:rsidRPr="004E71C7" w:rsidRDefault="0091168B" w:rsidP="00CD5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010" w:type="dxa"/>
            <w:noWrap/>
            <w:vAlign w:val="center"/>
          </w:tcPr>
          <w:p w:rsidR="006553C8" w:rsidRPr="004E71C7" w:rsidRDefault="001A5BF2" w:rsidP="00CD5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846" w:type="dxa"/>
            <w:noWrap/>
            <w:vAlign w:val="center"/>
          </w:tcPr>
          <w:p w:rsidR="006553C8" w:rsidRPr="004E71C7" w:rsidRDefault="0091168B" w:rsidP="00B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879" w:type="dxa"/>
            <w:noWrap/>
            <w:vAlign w:val="center"/>
          </w:tcPr>
          <w:p w:rsidR="006553C8" w:rsidRPr="004E71C7" w:rsidRDefault="001A5BF2" w:rsidP="00CD5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120,7</w:t>
            </w:r>
          </w:p>
        </w:tc>
      </w:tr>
      <w:tr w:rsidR="0091168B" w:rsidRPr="004E71C7" w:rsidTr="0091168B">
        <w:trPr>
          <w:trHeight w:val="50"/>
        </w:trPr>
        <w:tc>
          <w:tcPr>
            <w:tcW w:w="2106" w:type="dxa"/>
            <w:noWrap/>
            <w:vAlign w:val="center"/>
          </w:tcPr>
          <w:p w:rsidR="006553C8" w:rsidRPr="004E71C7" w:rsidRDefault="006553C8" w:rsidP="00CD53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Рентабельность</w:t>
            </w:r>
          </w:p>
        </w:tc>
        <w:tc>
          <w:tcPr>
            <w:tcW w:w="1502" w:type="dxa"/>
            <w:noWrap/>
            <w:vAlign w:val="center"/>
          </w:tcPr>
          <w:p w:rsidR="006553C8" w:rsidRPr="004E71C7" w:rsidRDefault="006553C8" w:rsidP="00CD5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  <w:noWrap/>
            <w:vAlign w:val="center"/>
          </w:tcPr>
          <w:p w:rsidR="006553C8" w:rsidRPr="004E71C7" w:rsidRDefault="006553C8" w:rsidP="00CD5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361" w:type="dxa"/>
            <w:noWrap/>
            <w:vAlign w:val="center"/>
          </w:tcPr>
          <w:p w:rsidR="006553C8" w:rsidRPr="004E71C7" w:rsidRDefault="0091168B" w:rsidP="00CD5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10" w:type="dxa"/>
            <w:noWrap/>
            <w:vAlign w:val="center"/>
          </w:tcPr>
          <w:p w:rsidR="006553C8" w:rsidRPr="004E71C7" w:rsidRDefault="001A5BF2" w:rsidP="00CD5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846" w:type="dxa"/>
            <w:noWrap/>
            <w:vAlign w:val="center"/>
          </w:tcPr>
          <w:p w:rsidR="006553C8" w:rsidRPr="004E71C7" w:rsidRDefault="0091168B" w:rsidP="00B0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79" w:type="dxa"/>
            <w:noWrap/>
            <w:vAlign w:val="center"/>
          </w:tcPr>
          <w:p w:rsidR="006553C8" w:rsidRPr="004E71C7" w:rsidRDefault="001A5BF2" w:rsidP="00CD5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69,8</w:t>
            </w:r>
          </w:p>
        </w:tc>
      </w:tr>
      <w:tr w:rsidR="00CD53BF" w:rsidRPr="004E71C7" w:rsidTr="0091168B">
        <w:trPr>
          <w:trHeight w:val="380"/>
        </w:trPr>
        <w:tc>
          <w:tcPr>
            <w:tcW w:w="9758" w:type="dxa"/>
            <w:gridSpan w:val="7"/>
            <w:noWrap/>
            <w:vAlign w:val="center"/>
          </w:tcPr>
          <w:p w:rsidR="00CD53BF" w:rsidRPr="004E71C7" w:rsidRDefault="00CD53BF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Экспорт туристических услуг</w:t>
            </w:r>
          </w:p>
        </w:tc>
      </w:tr>
      <w:tr w:rsidR="0091168B" w:rsidRPr="004E71C7" w:rsidTr="0091168B">
        <w:trPr>
          <w:trHeight w:val="50"/>
        </w:trPr>
        <w:tc>
          <w:tcPr>
            <w:tcW w:w="2106" w:type="dxa"/>
            <w:noWrap/>
            <w:vAlign w:val="center"/>
          </w:tcPr>
          <w:p w:rsidR="009D4994" w:rsidRPr="004E71C7" w:rsidRDefault="009D4994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экспорт услуг</w:t>
            </w:r>
          </w:p>
        </w:tc>
        <w:tc>
          <w:tcPr>
            <w:tcW w:w="1502" w:type="dxa"/>
          </w:tcPr>
          <w:p w:rsidR="009D4994" w:rsidRPr="004E71C7" w:rsidRDefault="009D4994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тыс.долл. США</w:t>
            </w:r>
          </w:p>
        </w:tc>
        <w:tc>
          <w:tcPr>
            <w:tcW w:w="1054" w:type="dxa"/>
            <w:noWrap/>
            <w:vAlign w:val="center"/>
          </w:tcPr>
          <w:p w:rsidR="009D4994" w:rsidRPr="004E71C7" w:rsidRDefault="009D4994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1361" w:type="dxa"/>
            <w:noWrap/>
            <w:vAlign w:val="center"/>
          </w:tcPr>
          <w:p w:rsidR="009D4994" w:rsidRPr="004E71C7" w:rsidRDefault="009D4994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222,8</w:t>
            </w:r>
          </w:p>
        </w:tc>
        <w:tc>
          <w:tcPr>
            <w:tcW w:w="1010" w:type="dxa"/>
            <w:noWrap/>
            <w:vAlign w:val="center"/>
          </w:tcPr>
          <w:p w:rsidR="009D4994" w:rsidRPr="004E71C7" w:rsidRDefault="009D4994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846" w:type="dxa"/>
            <w:noWrap/>
            <w:vAlign w:val="center"/>
          </w:tcPr>
          <w:p w:rsidR="009D4994" w:rsidRPr="004E71C7" w:rsidRDefault="009D4994" w:rsidP="00B0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189,5</w:t>
            </w:r>
          </w:p>
        </w:tc>
        <w:tc>
          <w:tcPr>
            <w:tcW w:w="1879" w:type="dxa"/>
            <w:noWrap/>
            <w:vAlign w:val="center"/>
          </w:tcPr>
          <w:p w:rsidR="009D4994" w:rsidRPr="004E71C7" w:rsidRDefault="009D4994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</w:tr>
      <w:tr w:rsidR="0091168B" w:rsidRPr="004E71C7" w:rsidTr="0091168B">
        <w:trPr>
          <w:trHeight w:val="50"/>
        </w:trPr>
        <w:tc>
          <w:tcPr>
            <w:tcW w:w="2106" w:type="dxa"/>
            <w:noWrap/>
            <w:vAlign w:val="center"/>
          </w:tcPr>
          <w:p w:rsidR="009D4994" w:rsidRPr="004E71C7" w:rsidRDefault="009D4994" w:rsidP="00CD5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охотмероприятия</w:t>
            </w:r>
          </w:p>
        </w:tc>
        <w:tc>
          <w:tcPr>
            <w:tcW w:w="1502" w:type="dxa"/>
          </w:tcPr>
          <w:p w:rsidR="009D4994" w:rsidRPr="004E71C7" w:rsidRDefault="009D4994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тыс.долл. США</w:t>
            </w:r>
          </w:p>
        </w:tc>
        <w:tc>
          <w:tcPr>
            <w:tcW w:w="1054" w:type="dxa"/>
            <w:noWrap/>
            <w:vAlign w:val="center"/>
          </w:tcPr>
          <w:p w:rsidR="009D4994" w:rsidRPr="004E71C7" w:rsidRDefault="005E5BFD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61" w:type="dxa"/>
            <w:noWrap/>
            <w:vAlign w:val="center"/>
          </w:tcPr>
          <w:p w:rsidR="009D4994" w:rsidRPr="004E71C7" w:rsidRDefault="005E5BFD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010" w:type="dxa"/>
            <w:noWrap/>
            <w:vAlign w:val="center"/>
          </w:tcPr>
          <w:p w:rsidR="009D4994" w:rsidRPr="004E71C7" w:rsidRDefault="005E5BFD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846" w:type="dxa"/>
            <w:noWrap/>
            <w:vAlign w:val="center"/>
          </w:tcPr>
          <w:p w:rsidR="009D4994" w:rsidRPr="004E71C7" w:rsidRDefault="009D4994" w:rsidP="00B0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879" w:type="dxa"/>
            <w:noWrap/>
            <w:vAlign w:val="center"/>
          </w:tcPr>
          <w:p w:rsidR="009D4994" w:rsidRPr="004E71C7" w:rsidRDefault="005E5BFD" w:rsidP="00CD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</w:tr>
    </w:tbl>
    <w:p w:rsidR="0025423B" w:rsidRPr="004E71C7" w:rsidRDefault="00CD53BF" w:rsidP="00006615">
      <w:pPr>
        <w:tabs>
          <w:tab w:val="left" w:pos="426"/>
          <w:tab w:val="left" w:pos="1134"/>
        </w:tabs>
        <w:spacing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E71C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В сфере торговли объем товарооборота в фактических ценах составил </w:t>
      </w:r>
      <w:r w:rsidR="00D45492" w:rsidRPr="004E71C7">
        <w:rPr>
          <w:rFonts w:ascii="Times New Roman" w:hAnsi="Times New Roman"/>
          <w:bCs/>
          <w:color w:val="000000"/>
          <w:sz w:val="24"/>
          <w:szCs w:val="24"/>
        </w:rPr>
        <w:t>550,2</w:t>
      </w:r>
      <w:r w:rsidR="005F0EAD" w:rsidRPr="004E71C7">
        <w:rPr>
          <w:rFonts w:ascii="Times New Roman" w:hAnsi="Times New Roman"/>
          <w:bCs/>
          <w:color w:val="000000"/>
          <w:sz w:val="24"/>
          <w:szCs w:val="24"/>
        </w:rPr>
        <w:t xml:space="preserve">  тыс</w:t>
      </w:r>
      <w:r w:rsidRPr="004E71C7">
        <w:rPr>
          <w:rFonts w:ascii="Times New Roman" w:hAnsi="Times New Roman"/>
          <w:bCs/>
          <w:color w:val="000000"/>
          <w:sz w:val="24"/>
          <w:szCs w:val="24"/>
        </w:rPr>
        <w:t xml:space="preserve">. руб., доля общественного питания в общем товарообороте – </w:t>
      </w:r>
      <w:r w:rsidR="00D45492" w:rsidRPr="004E71C7">
        <w:rPr>
          <w:rFonts w:ascii="Times New Roman" w:hAnsi="Times New Roman"/>
          <w:bCs/>
          <w:color w:val="000000"/>
          <w:sz w:val="24"/>
          <w:szCs w:val="24"/>
        </w:rPr>
        <w:t>15,0</w:t>
      </w:r>
      <w:r w:rsidRPr="004E71C7">
        <w:rPr>
          <w:rFonts w:ascii="Times New Roman" w:hAnsi="Times New Roman"/>
          <w:bCs/>
          <w:color w:val="000000"/>
          <w:sz w:val="24"/>
          <w:szCs w:val="24"/>
        </w:rPr>
        <w:t xml:space="preserve">%. Объем розничного товарооборота в фактических ценах составил </w:t>
      </w:r>
      <w:r w:rsidR="00D45492" w:rsidRPr="004E71C7">
        <w:rPr>
          <w:rFonts w:ascii="Times New Roman" w:hAnsi="Times New Roman"/>
          <w:bCs/>
          <w:color w:val="000000"/>
          <w:sz w:val="24"/>
          <w:szCs w:val="24"/>
        </w:rPr>
        <w:t>467,9</w:t>
      </w:r>
      <w:r w:rsidR="005F0EAD" w:rsidRPr="004E71C7">
        <w:rPr>
          <w:rFonts w:ascii="Times New Roman" w:hAnsi="Times New Roman"/>
          <w:bCs/>
          <w:color w:val="000000"/>
          <w:sz w:val="24"/>
          <w:szCs w:val="24"/>
        </w:rPr>
        <w:t xml:space="preserve"> тыс. руб. Прибыль</w:t>
      </w:r>
      <w:r w:rsidRPr="004E71C7">
        <w:rPr>
          <w:rFonts w:ascii="Times New Roman" w:hAnsi="Times New Roman"/>
          <w:bCs/>
          <w:color w:val="000000"/>
          <w:sz w:val="24"/>
          <w:szCs w:val="24"/>
        </w:rPr>
        <w:t xml:space="preserve"> о</w:t>
      </w:r>
      <w:r w:rsidR="005F0EAD" w:rsidRPr="004E71C7">
        <w:rPr>
          <w:rFonts w:ascii="Times New Roman" w:hAnsi="Times New Roman"/>
          <w:bCs/>
          <w:color w:val="000000"/>
          <w:sz w:val="24"/>
          <w:szCs w:val="24"/>
        </w:rPr>
        <w:t xml:space="preserve">т </w:t>
      </w:r>
      <w:r w:rsidR="00D45492" w:rsidRPr="004E71C7">
        <w:rPr>
          <w:rFonts w:ascii="Times New Roman" w:hAnsi="Times New Roman"/>
          <w:bCs/>
          <w:color w:val="000000"/>
          <w:sz w:val="24"/>
          <w:szCs w:val="24"/>
        </w:rPr>
        <w:t>реализации товаров составила</w:t>
      </w:r>
      <w:r w:rsidR="009665F5" w:rsidRPr="004E71C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7019A" w:rsidRPr="004E71C7">
        <w:rPr>
          <w:rFonts w:ascii="Times New Roman" w:hAnsi="Times New Roman"/>
          <w:bCs/>
          <w:color w:val="000000"/>
          <w:sz w:val="24"/>
          <w:szCs w:val="24"/>
        </w:rPr>
        <w:t>17,4</w:t>
      </w:r>
      <w:r w:rsidR="005F0EAD" w:rsidRPr="004E71C7">
        <w:rPr>
          <w:rFonts w:ascii="Times New Roman" w:hAnsi="Times New Roman"/>
          <w:bCs/>
          <w:color w:val="000000"/>
          <w:sz w:val="24"/>
          <w:szCs w:val="24"/>
        </w:rPr>
        <w:t xml:space="preserve">  тыс</w:t>
      </w:r>
      <w:r w:rsidRPr="004E71C7">
        <w:rPr>
          <w:rFonts w:ascii="Times New Roman" w:hAnsi="Times New Roman"/>
          <w:bCs/>
          <w:color w:val="000000"/>
          <w:sz w:val="24"/>
          <w:szCs w:val="24"/>
        </w:rPr>
        <w:t>. руб.</w:t>
      </w:r>
    </w:p>
    <w:p w:rsidR="0025423B" w:rsidRPr="00811BE0" w:rsidRDefault="0025423B" w:rsidP="0025423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highlight w:val="lightGray"/>
        </w:rPr>
      </w:pPr>
    </w:p>
    <w:p w:rsidR="0025423B" w:rsidRPr="008D5F23" w:rsidRDefault="00A536F6" w:rsidP="008D5F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11BE0">
        <w:rPr>
          <w:rFonts w:ascii="Times New Roman" w:hAnsi="Times New Roman"/>
          <w:sz w:val="24"/>
          <w:szCs w:val="28"/>
          <w:highlight w:val="lightGray"/>
        </w:rPr>
        <w:t xml:space="preserve">      </w:t>
      </w:r>
    </w:p>
    <w:p w:rsidR="005A64A7" w:rsidRPr="005A64A7" w:rsidRDefault="005A64A7" w:rsidP="00D026B5">
      <w:pPr>
        <w:jc w:val="center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>Научно-исследовательская деятельность</w:t>
      </w:r>
    </w:p>
    <w:p w:rsidR="005A64A7" w:rsidRPr="005A64A7" w:rsidRDefault="005A64A7" w:rsidP="005A64A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 xml:space="preserve">Научно-исследовательская деятельность осуществляется научным отделом, который является структурным подразделением заповедника. Научно-техническое обеспечение деятельности ГПУ «Березинский биосферный заповедник» осуществляется за счет средств республиканского бюджета в соответствии с утвержденной Управляющим делами Президента Республики Беларусь бюджетной сметой. </w:t>
      </w:r>
    </w:p>
    <w:p w:rsidR="005A64A7" w:rsidRPr="005A64A7" w:rsidRDefault="005A64A7" w:rsidP="005A64A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>В соответствии с планом научных исследований и разработок научные исследования проводились по теме: «Комплексный анализ состояния  и динамики  природных экосистем Березинского биосферного  заповедника, научное обеспечение их охраны и устойчивого использования», которая включает отдельный раздел  «Динамика явлений и процессов в природных комплексах Березинского заповедника.  «Летопись природы».</w:t>
      </w:r>
    </w:p>
    <w:p w:rsidR="005A64A7" w:rsidRPr="005A64A7" w:rsidRDefault="005A64A7" w:rsidP="005A64A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>Среднесписочная численность работников научного о</w:t>
      </w:r>
      <w:r w:rsidR="00D026B5">
        <w:rPr>
          <w:rFonts w:ascii="Times New Roman" w:hAnsi="Times New Roman"/>
          <w:sz w:val="28"/>
          <w:szCs w:val="28"/>
        </w:rPr>
        <w:t>тдела по состоянию на 01.01.2020</w:t>
      </w:r>
      <w:r w:rsidRPr="005A64A7">
        <w:rPr>
          <w:rFonts w:ascii="Times New Roman" w:hAnsi="Times New Roman"/>
          <w:sz w:val="28"/>
          <w:szCs w:val="28"/>
        </w:rPr>
        <w:t xml:space="preserve"> года составляет 15 человек, из них научные сотрудники – 12, в т.ч. 2 работника имеют ученую степень кандидата наук.  В 2017 году государственное природоохранное учреждение «Березинский биосферный заповедник» прошло аккредитацию в Государственном комитете по науке и технологиям и Национальной академии наук Беларуси в качестве научной организации на период до 29 ноября 2022 года (свидетельство № 171 от 30 ноября 2017 года).</w:t>
      </w:r>
    </w:p>
    <w:p w:rsidR="005A64A7" w:rsidRPr="005A64A7" w:rsidRDefault="005A64A7" w:rsidP="005A64A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 xml:space="preserve">   В 2020 году было завершено выполнение темы: «Комплексный анализ состояния  и динамики  природных экосистем Березинского биосферного  заповедника, научное обеспечение их охраны и устойчивого использования». Важнейшие научные и практические результаты проведенных исследований заключаются в следующем:</w:t>
      </w:r>
    </w:p>
    <w:p w:rsidR="005A64A7" w:rsidRPr="005A64A7" w:rsidRDefault="005A64A7" w:rsidP="005A64A7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>- согласно международной классификации редких и уникальных биотопов Европы на территории заповедника выделено 25  указанных местообитаний, дана их геоботаническая характеристика, установлено состояние и занимаемая площадь (53,7% от общей  площади заповедника);</w:t>
      </w:r>
    </w:p>
    <w:p w:rsidR="005A64A7" w:rsidRPr="005A64A7" w:rsidRDefault="005A64A7" w:rsidP="005A64A7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lastRenderedPageBreak/>
        <w:t xml:space="preserve">- среди выделенных редких и типичных биотопов наиболее представлены лесные (30,7 тыс. га) и болотные  (9.0 тыс. га), особую ценность для сохранения местообитаний редких видов растений и животных представляют биотопы пойменных лугов, на долю которых приходится 4.7 тыс. га или 53.5% общей площади лугов; </w:t>
      </w:r>
    </w:p>
    <w:p w:rsidR="005A64A7" w:rsidRPr="005A64A7" w:rsidRDefault="005A64A7" w:rsidP="005A64A7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 xml:space="preserve"> - на основе многолетних исследований на постоянных пробных площадях проведен анализ изменения структуры древостоев в основных лесных формациях заповедника, показано, что на протяжении ряда десятилетий в составе древостоев поддерживается динамическое равновесие главных пород;</w:t>
      </w:r>
    </w:p>
    <w:p w:rsidR="005A64A7" w:rsidRPr="005A64A7" w:rsidRDefault="005A64A7" w:rsidP="005A64A7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>- динамика древостоев на постоянных пробных площадях в коренных высоковозрастных лесах характеризуется дальнейшим накоплением запаса, насаждения хвойных пород, а также ольхи черной и березы пушистой относятся к первому классу биологической устойчивости  (78,4 – 98,6%);</w:t>
      </w:r>
    </w:p>
    <w:p w:rsidR="005A64A7" w:rsidRPr="005A64A7" w:rsidRDefault="005A64A7" w:rsidP="005A64A7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>- установлены особенности накопления мертвой древесины в коренных  лесах с учетом влияния неблагоприятных природных факторов: выявлен рост запасов мертвой древесины, который достигает 15%- 20% от растущей части древостоя, что характерно для структуры неэксплуатируемых лесных экосистем;</w:t>
      </w:r>
    </w:p>
    <w:p w:rsidR="005A64A7" w:rsidRPr="005A64A7" w:rsidRDefault="005A64A7" w:rsidP="005A64A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>- установлены состояние, половозрастная структура, пути и сроки сезонной миграции зубров Борисовско-Березинской микропопуляции с территории заповедника, отмечается дальнейшее снижение численности зубров;</w:t>
      </w:r>
    </w:p>
    <w:p w:rsidR="005A64A7" w:rsidRPr="005A64A7" w:rsidRDefault="005A64A7" w:rsidP="005A64A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>- на основе  проведенных периодических учетов численности хищных птиц на 10 учетных пунктах установлен их видовой состав и характер территориального распределения: составлены карты-схемы расположения гнезд и мест встречи дневных хищных птиц на территории заповедника;</w:t>
      </w:r>
    </w:p>
    <w:p w:rsidR="005A64A7" w:rsidRPr="005A64A7" w:rsidRDefault="005A64A7" w:rsidP="005A64A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 xml:space="preserve">- важнейшим фактором, влияющим на изменение характера территориального распределения исследованных видов птиц, является зарастание открытых луговых и болотных фитоценозов древесно-кустарниковой растительностью; </w:t>
      </w:r>
    </w:p>
    <w:p w:rsidR="005A64A7" w:rsidRPr="005A64A7" w:rsidRDefault="005A64A7" w:rsidP="005A64A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>- совместно с учеными биологического факультета Белорусского государственного университета разработана и успешно апробирована новая методика  для исследования видового состава и относительного обилия видов семейства землеройковых;</w:t>
      </w:r>
    </w:p>
    <w:p w:rsidR="005A64A7" w:rsidRPr="005A64A7" w:rsidRDefault="005A64A7" w:rsidP="005A64A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lastRenderedPageBreak/>
        <w:t xml:space="preserve">- благодаря этому, на территории заповедника установлено единственное в Республике Беларусь местообитание крошечной бурозубки, а также вновь подтверждено обитание равнозубой бурозубки и малой куторы; </w:t>
      </w:r>
    </w:p>
    <w:p w:rsidR="005A64A7" w:rsidRPr="005A64A7" w:rsidRDefault="005A64A7" w:rsidP="005A64A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>- на открытых травяных сообществах низинных болот заповедника обнаружено 182 вида насекомых модельных групп: стрекоз - 23 вида, прямокрылых - 17 видов и настоящих полужескокрылых насекомых - 142 вида, в т.ч. выявлены местообитания 5 охраняемых видов насекомых Беларуси;</w:t>
      </w:r>
    </w:p>
    <w:p w:rsidR="005A64A7" w:rsidRPr="005A64A7" w:rsidRDefault="005A64A7" w:rsidP="005A64A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>- в составе модельных групп насекомых доминируют растительноядные полифаги и виды, зимующие на эмбриональной стадии развития (яйцо);</w:t>
      </w:r>
    </w:p>
    <w:p w:rsidR="005A64A7" w:rsidRPr="005A64A7" w:rsidRDefault="005A64A7" w:rsidP="005A64A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>-установлено, что  гетероптерофауна открытых травяных сообществ низинных болот, в целом, имеет облик, характерный для луговых местообитаний с присутствием видов, топически и/или трофически связанных с травянистыми растениями, а также ряда стенотопных видов, приуроченных к влажным местообитаниям;</w:t>
      </w:r>
    </w:p>
    <w:p w:rsidR="005A64A7" w:rsidRPr="005A64A7" w:rsidRDefault="005A64A7" w:rsidP="005A64A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 xml:space="preserve">- обнаружен новый для заповедника и редкий для фауны Беларуси (второе местообитание на территории) вид полужесткокрылых насекомых -  </w:t>
      </w:r>
      <w:r w:rsidRPr="005A64A7">
        <w:rPr>
          <w:rFonts w:ascii="Times New Roman" w:hAnsi="Times New Roman"/>
          <w:i/>
          <w:sz w:val="28"/>
          <w:szCs w:val="28"/>
          <w:lang w:val="en-US"/>
        </w:rPr>
        <w:t>Fieberocapsus</w:t>
      </w:r>
      <w:r w:rsidRPr="005A64A7">
        <w:rPr>
          <w:rFonts w:ascii="Times New Roman" w:hAnsi="Times New Roman"/>
          <w:i/>
          <w:sz w:val="28"/>
          <w:szCs w:val="28"/>
        </w:rPr>
        <w:t xml:space="preserve"> </w:t>
      </w:r>
      <w:r w:rsidRPr="005A64A7">
        <w:rPr>
          <w:rFonts w:ascii="Times New Roman" w:hAnsi="Times New Roman"/>
          <w:i/>
          <w:sz w:val="28"/>
          <w:szCs w:val="28"/>
          <w:lang w:val="en-US"/>
        </w:rPr>
        <w:t>flaveolus</w:t>
      </w:r>
      <w:r w:rsidRPr="005A64A7">
        <w:rPr>
          <w:rFonts w:ascii="Times New Roman" w:hAnsi="Times New Roman"/>
          <w:i/>
          <w:sz w:val="28"/>
          <w:szCs w:val="28"/>
        </w:rPr>
        <w:t xml:space="preserve"> </w:t>
      </w:r>
      <w:r w:rsidRPr="005A64A7">
        <w:rPr>
          <w:rFonts w:ascii="Times New Roman" w:hAnsi="Times New Roman"/>
          <w:sz w:val="28"/>
          <w:szCs w:val="28"/>
        </w:rPr>
        <w:t>(</w:t>
      </w:r>
      <w:r w:rsidRPr="005A64A7">
        <w:rPr>
          <w:rFonts w:ascii="Times New Roman" w:hAnsi="Times New Roman"/>
          <w:sz w:val="28"/>
          <w:szCs w:val="28"/>
          <w:lang w:val="en-US"/>
        </w:rPr>
        <w:t>Reuter</w:t>
      </w:r>
      <w:r w:rsidRPr="005A64A7">
        <w:rPr>
          <w:rFonts w:ascii="Times New Roman" w:hAnsi="Times New Roman"/>
          <w:sz w:val="28"/>
          <w:szCs w:val="28"/>
        </w:rPr>
        <w:t>, 1870);</w:t>
      </w:r>
    </w:p>
    <w:p w:rsidR="005A64A7" w:rsidRPr="005A64A7" w:rsidRDefault="005A64A7" w:rsidP="005A64A7">
      <w:pPr>
        <w:pStyle w:val="a7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>- установлены особе</w:t>
      </w:r>
      <w:r w:rsidRPr="005A64A7">
        <w:rPr>
          <w:rFonts w:ascii="Times New Roman" w:hAnsi="Times New Roman"/>
          <w:sz w:val="28"/>
          <w:szCs w:val="28"/>
        </w:rPr>
        <w:t>н</w:t>
      </w:r>
      <w:r w:rsidRPr="005A64A7">
        <w:rPr>
          <w:rFonts w:ascii="Times New Roman" w:hAnsi="Times New Roman"/>
          <w:sz w:val="28"/>
          <w:szCs w:val="28"/>
        </w:rPr>
        <w:t>ности фенологических явлений в жизни растений и животных, связанные с изменением погодно-климатических показателей: по причине холодной затяжной весны произошло смещение на 8-10 дней сроков наступления отдельных фенофаз развития растений в апреле-мае  2020 года;</w:t>
      </w:r>
    </w:p>
    <w:p w:rsidR="005A64A7" w:rsidRPr="005A64A7" w:rsidRDefault="005A64A7" w:rsidP="005A64A7">
      <w:pPr>
        <w:pStyle w:val="a7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 xml:space="preserve">- разработан проект Плана управления Березинским биосферным заповедником на период 2021 – 2030 годы, включая директивную часть на период 2021 – 2025 годы; </w:t>
      </w:r>
    </w:p>
    <w:p w:rsidR="005A64A7" w:rsidRPr="005A64A7" w:rsidRDefault="005A64A7" w:rsidP="005A64A7">
      <w:pPr>
        <w:pStyle w:val="a7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>- обнаружено 16 новых для Березинского заповедника видов насекомых, в том числе 3 вида, новых для Республики Беларусь.</w:t>
      </w:r>
    </w:p>
    <w:p w:rsidR="005A64A7" w:rsidRPr="005A64A7" w:rsidRDefault="005A64A7" w:rsidP="005A64A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>В прикладном аспекте научные исследования в отчетном году были направлены:</w:t>
      </w:r>
    </w:p>
    <w:p w:rsidR="005A64A7" w:rsidRPr="005A64A7" w:rsidRDefault="005A64A7" w:rsidP="005A64A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>- на выполнение мероприятий Государственной программы «Охрана окружающей среды и устойчивое использование природных ресурсов» на 2016 – 2020 годы;</w:t>
      </w:r>
    </w:p>
    <w:p w:rsidR="005A64A7" w:rsidRPr="005A64A7" w:rsidRDefault="005A64A7" w:rsidP="005A64A7">
      <w:pPr>
        <w:ind w:firstLine="552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>- на обеспечение выполнения условий и рекомендаций Резолюции Совета Европы о возобновлении заповеднику действия Европейского Диплома на период до 2020 года;</w:t>
      </w:r>
    </w:p>
    <w:p w:rsidR="005A64A7" w:rsidRPr="005A64A7" w:rsidRDefault="005A64A7" w:rsidP="005A64A7">
      <w:pPr>
        <w:ind w:firstLine="552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 xml:space="preserve">- на разработку предложений по совершенствованию подходов к сохранению и устойчивому использованию Борисовско-Березинской </w:t>
      </w:r>
      <w:r w:rsidRPr="005A64A7">
        <w:rPr>
          <w:rFonts w:ascii="Times New Roman" w:hAnsi="Times New Roman"/>
          <w:sz w:val="28"/>
          <w:szCs w:val="28"/>
        </w:rPr>
        <w:lastRenderedPageBreak/>
        <w:t>микропопуляции зубра (по результатам совещания «Перспективы сохранения и устойчивого управления популяцией европейского зубра в Беларуси»);</w:t>
      </w:r>
    </w:p>
    <w:p w:rsidR="005A64A7" w:rsidRPr="005A64A7" w:rsidRDefault="005A64A7" w:rsidP="005A64A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>- на разработку предложений по наполнению плана мероприятий по сохранению и устойчивому использованию популяции рыси европейской;</w:t>
      </w:r>
    </w:p>
    <w:p w:rsidR="005A64A7" w:rsidRPr="005A64A7" w:rsidRDefault="005A64A7" w:rsidP="005A64A7">
      <w:pPr>
        <w:ind w:firstLine="552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>- на разработку Перечня специально выделенных участков, предназначенных для обеспечения функционирования Березинского биосферного заповедника и жизнедеятельности граждан, проживающих в его границах;</w:t>
      </w:r>
    </w:p>
    <w:p w:rsidR="005A64A7" w:rsidRPr="005A64A7" w:rsidRDefault="005A64A7" w:rsidP="005A64A7">
      <w:pPr>
        <w:ind w:firstLine="552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>- на разработку новых  орнитологических маршрутов с установкой искусственных гнездовий для птиц;</w:t>
      </w:r>
    </w:p>
    <w:p w:rsidR="005A64A7" w:rsidRPr="005A64A7" w:rsidRDefault="005A64A7" w:rsidP="005A64A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>-  на выполнение заповедником требований международного стандарта  FSC по устойчивому лесопользованию и управлению лесными ресурсами;</w:t>
      </w:r>
    </w:p>
    <w:p w:rsidR="005A64A7" w:rsidRPr="005A64A7" w:rsidRDefault="005A64A7" w:rsidP="005A64A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>- на разработку Паспортов материальных историко-культурных ценностей, расположенных на территории заповедника в пределах Докшицкого района;</w:t>
      </w:r>
    </w:p>
    <w:p w:rsidR="005A64A7" w:rsidRPr="005A64A7" w:rsidRDefault="005A64A7" w:rsidP="005A64A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>- на развитие международного сотрудничества, совершенствование экологического просвещения и экотуризма, подготовку научно-популярных и рекламных изданий.</w:t>
      </w:r>
    </w:p>
    <w:p w:rsidR="005A64A7" w:rsidRPr="005A64A7" w:rsidRDefault="005A64A7" w:rsidP="005A64A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 xml:space="preserve">По материалам научно-исследовательской работы сотрудниками научного отдела опубликованы 22 научные, научно-популярные статьи, тезисы и материалы конференций, в том числе подготовлен и издан пятнадцатый выпуск сборника научных статей «Особо охраняемые природные территории Беларуси. Исследования» объемом 312 страниц. </w:t>
      </w:r>
    </w:p>
    <w:p w:rsidR="005A64A7" w:rsidRPr="005A64A7" w:rsidRDefault="005A64A7" w:rsidP="005A64A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 xml:space="preserve">Сотрудники отдела приняли участие в работе 10 республиканских конференций, семинаров и выставок. На базе заповедника было организовано 6 республиканских научно-практических семинаров. При  участии научных сотрудников проведен Республиканский семинар по выделению и сохранению  первобытных лесов в рамках проекта «Полесье – дикая природа без границ: восстановление одного из крупнейших природных ландшафтов Европы», а также организована Республиканская выставка «Жемчужина белорусской природы», посвященная 95-летию Березинского биосферного заповедника. </w:t>
      </w:r>
      <w:r w:rsidRPr="005A64A7">
        <w:rPr>
          <w:rFonts w:ascii="Times New Roman" w:hAnsi="Times New Roman"/>
          <w:sz w:val="30"/>
          <w:szCs w:val="30"/>
        </w:rPr>
        <w:t xml:space="preserve"> </w:t>
      </w:r>
      <w:r w:rsidRPr="005A64A7">
        <w:rPr>
          <w:rFonts w:ascii="Times New Roman" w:hAnsi="Times New Roman"/>
          <w:sz w:val="28"/>
          <w:szCs w:val="28"/>
        </w:rPr>
        <w:t>Результаты исследований использовались при проведении полевых практик  студентов  высших учебных заведений республики.</w:t>
      </w:r>
    </w:p>
    <w:p w:rsidR="005A64A7" w:rsidRPr="005A64A7" w:rsidRDefault="005A64A7" w:rsidP="005A64A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A64A7">
        <w:rPr>
          <w:rFonts w:ascii="Times New Roman" w:hAnsi="Times New Roman"/>
          <w:sz w:val="28"/>
          <w:szCs w:val="28"/>
        </w:rPr>
        <w:t xml:space="preserve">На основе подготовленного обзора результатов научной и природоохранной деятельности на территории заповедника, для  </w:t>
      </w:r>
      <w:r w:rsidRPr="005A64A7">
        <w:rPr>
          <w:rFonts w:ascii="Times New Roman" w:hAnsi="Times New Roman"/>
          <w:sz w:val="28"/>
          <w:szCs w:val="28"/>
        </w:rPr>
        <w:lastRenderedPageBreak/>
        <w:t xml:space="preserve">международного аудита по выполнению условий и рекомендаций Резолюции Совета Европы о возобновлении действия Европейского Диплома, действие Диплома продлено заповеднику на период до 2030 года. </w:t>
      </w:r>
    </w:p>
    <w:p w:rsidR="0025423B" w:rsidRPr="005A64A7" w:rsidRDefault="0025423B" w:rsidP="0025423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5423B" w:rsidRDefault="0025423B" w:rsidP="0025423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E5709" w:rsidRPr="004E71C7" w:rsidRDefault="00CD53BF" w:rsidP="006E5709">
      <w:pPr>
        <w:spacing w:after="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32"/>
          <w:lang w:eastAsia="ru-RU"/>
        </w:rPr>
      </w:pPr>
      <w:r w:rsidRPr="006E5709">
        <w:rPr>
          <w:rFonts w:ascii="Times New Roman" w:hAnsi="Times New Roman"/>
          <w:sz w:val="36"/>
          <w:szCs w:val="24"/>
          <w:lang w:eastAsia="ru-RU"/>
        </w:rPr>
        <w:br w:type="page"/>
      </w:r>
      <w:r w:rsidR="006E5709" w:rsidRPr="004E71C7">
        <w:rPr>
          <w:rFonts w:ascii="Times New Roman" w:hAnsi="Times New Roman"/>
          <w:b/>
          <w:bCs/>
          <w:color w:val="000000"/>
          <w:sz w:val="24"/>
          <w:szCs w:val="32"/>
          <w:lang w:eastAsia="ru-RU"/>
        </w:rPr>
        <w:lastRenderedPageBreak/>
        <w:t>Основные финансово-экономические показатели</w:t>
      </w:r>
    </w:p>
    <w:p w:rsidR="006E5709" w:rsidRPr="004E71C7" w:rsidRDefault="006E5709" w:rsidP="006E5709">
      <w:pPr>
        <w:spacing w:after="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32"/>
          <w:lang w:eastAsia="ru-RU"/>
        </w:rPr>
      </w:pPr>
      <w:r w:rsidRPr="004E71C7">
        <w:rPr>
          <w:rFonts w:ascii="Times New Roman" w:hAnsi="Times New Roman"/>
          <w:b/>
          <w:bCs/>
          <w:color w:val="000000"/>
          <w:sz w:val="24"/>
          <w:szCs w:val="32"/>
          <w:lang w:eastAsia="ru-RU"/>
        </w:rPr>
        <w:t>ГПУ "</w:t>
      </w:r>
      <w:r w:rsidR="0025423B" w:rsidRPr="004E71C7">
        <w:rPr>
          <w:rFonts w:ascii="Times New Roman" w:hAnsi="Times New Roman"/>
          <w:b/>
          <w:bCs/>
          <w:color w:val="000000"/>
          <w:sz w:val="24"/>
          <w:szCs w:val="32"/>
          <w:lang w:eastAsia="ru-RU"/>
        </w:rPr>
        <w:t>Березинский биосферный заповедник</w:t>
      </w:r>
      <w:r w:rsidRPr="004E71C7">
        <w:rPr>
          <w:rFonts w:ascii="Times New Roman" w:hAnsi="Times New Roman"/>
          <w:b/>
          <w:bCs/>
          <w:color w:val="000000"/>
          <w:sz w:val="24"/>
          <w:szCs w:val="32"/>
          <w:lang w:eastAsia="ru-RU"/>
        </w:rPr>
        <w:t>" (</w:t>
      </w:r>
      <w:r w:rsidR="00671D2D" w:rsidRPr="004E71C7">
        <w:rPr>
          <w:rFonts w:ascii="Times New Roman" w:hAnsi="Times New Roman"/>
          <w:b/>
          <w:bCs/>
          <w:color w:val="000000"/>
          <w:sz w:val="24"/>
          <w:szCs w:val="32"/>
          <w:lang w:eastAsia="ru-RU"/>
        </w:rPr>
        <w:t xml:space="preserve">январь-декабрь </w:t>
      </w:r>
      <w:r w:rsidR="00D026B5">
        <w:rPr>
          <w:rFonts w:ascii="Times New Roman" w:hAnsi="Times New Roman"/>
          <w:b/>
          <w:bCs/>
          <w:color w:val="000000"/>
          <w:sz w:val="24"/>
          <w:szCs w:val="32"/>
          <w:lang w:eastAsia="ru-RU"/>
        </w:rPr>
        <w:t>2020</w:t>
      </w:r>
      <w:r w:rsidRPr="004E71C7">
        <w:rPr>
          <w:rFonts w:ascii="Times New Roman" w:hAnsi="Times New Roman"/>
          <w:b/>
          <w:bCs/>
          <w:color w:val="000000"/>
          <w:sz w:val="24"/>
          <w:szCs w:val="32"/>
          <w:lang w:eastAsia="ru-RU"/>
        </w:rPr>
        <w:t xml:space="preserve"> года)</w:t>
      </w:r>
    </w:p>
    <w:p w:rsidR="005B12E9" w:rsidRPr="004E71C7" w:rsidRDefault="005B12E9" w:rsidP="006E5709">
      <w:pPr>
        <w:spacing w:after="0" w:line="240" w:lineRule="auto"/>
        <w:ind w:right="180"/>
        <w:jc w:val="center"/>
        <w:rPr>
          <w:rFonts w:ascii="Times New Roman" w:eastAsia="Arial Unicode MS" w:hAnsi="Times New Roman"/>
          <w:b/>
          <w:color w:val="000000"/>
          <w:sz w:val="20"/>
          <w:szCs w:val="16"/>
          <w:lang w:eastAsia="ru-RU"/>
        </w:rPr>
      </w:pPr>
    </w:p>
    <w:tbl>
      <w:tblPr>
        <w:tblW w:w="8959" w:type="dxa"/>
        <w:jc w:val="center"/>
        <w:tblLook w:val="00A0"/>
      </w:tblPr>
      <w:tblGrid>
        <w:gridCol w:w="3160"/>
        <w:gridCol w:w="1435"/>
        <w:gridCol w:w="1221"/>
        <w:gridCol w:w="1260"/>
        <w:gridCol w:w="900"/>
        <w:gridCol w:w="983"/>
      </w:tblGrid>
      <w:tr w:rsidR="006E5709" w:rsidRPr="004E71C7" w:rsidTr="009A746D">
        <w:trPr>
          <w:trHeight w:val="405"/>
          <w:jc w:val="center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09" w:rsidRPr="004E71C7" w:rsidRDefault="006E5709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09" w:rsidRPr="004E71C7" w:rsidRDefault="006E5709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5709" w:rsidRPr="004E71C7" w:rsidRDefault="00D026B5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6E5709"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709" w:rsidRPr="004E71C7" w:rsidRDefault="005B12E9" w:rsidP="00E57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 20</w:t>
            </w:r>
            <w:r w:rsidR="00E57D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6E5709"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09" w:rsidRPr="004E71C7" w:rsidRDefault="006E5709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Темп роста</w:t>
            </w:r>
            <w:r w:rsidR="00700128"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бизнес-плану</w:t>
            </w: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6E5709" w:rsidRPr="004E71C7" w:rsidTr="009A746D">
        <w:trPr>
          <w:trHeight w:val="60"/>
          <w:jc w:val="center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09" w:rsidRPr="004E71C7" w:rsidRDefault="006E5709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09" w:rsidRPr="004E71C7" w:rsidRDefault="006E5709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709" w:rsidRPr="004E71C7" w:rsidRDefault="006E5709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709" w:rsidRPr="004E71C7" w:rsidRDefault="006E5709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09" w:rsidRPr="004E71C7" w:rsidRDefault="006E5709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09" w:rsidRPr="004E71C7" w:rsidRDefault="006E5709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7B4" w:rsidRPr="004E71C7" w:rsidTr="009A746D">
        <w:trPr>
          <w:trHeight w:val="60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0877B4" w:rsidRPr="004E71C7" w:rsidRDefault="000877B4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производства промышленной продукции  в фактических ценах (всего)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7B4" w:rsidRPr="004E71C7" w:rsidRDefault="009469BB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r w:rsidR="000877B4"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.руб.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7B4" w:rsidRPr="004E71C7" w:rsidRDefault="005B12E9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7216</w:t>
            </w:r>
            <w:r w:rsidR="006F2CFB"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7B4" w:rsidRPr="004E71C7" w:rsidRDefault="00D026B5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7B4" w:rsidRPr="004E71C7" w:rsidRDefault="005B12E9" w:rsidP="00C404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6966</w:t>
            </w:r>
            <w:r w:rsidR="009665F5"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7B4" w:rsidRPr="004E71C7" w:rsidRDefault="005B12E9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0877B4" w:rsidRPr="004E71C7" w:rsidTr="009A746D">
        <w:trPr>
          <w:trHeight w:val="405"/>
          <w:jc w:val="center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B4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Индекс объема производства</w:t>
            </w:r>
            <w:r w:rsidR="000877B4"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продукции в сопоставимых ценах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0877B4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7D5F88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DE08DF"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F2CFB"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D026B5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DE08DF" w:rsidP="00C404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DE08DF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</w:tr>
      <w:tr w:rsidR="000877B4" w:rsidRPr="004E71C7" w:rsidTr="009A746D">
        <w:trPr>
          <w:trHeight w:val="276"/>
          <w:jc w:val="center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B4" w:rsidRPr="004E71C7" w:rsidRDefault="000877B4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0877B4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0877B4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0877B4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0877B4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0877B4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7B4" w:rsidRPr="004E71C7" w:rsidTr="009A746D">
        <w:trPr>
          <w:trHeight w:val="375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0877B4" w:rsidRPr="004E71C7" w:rsidRDefault="000877B4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услуг в фактических ценах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7B4" w:rsidRPr="004E71C7" w:rsidRDefault="009469BB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r w:rsidR="000877B4"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.руб.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7B4" w:rsidRPr="004E71C7" w:rsidRDefault="002C3E1F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7B4" w:rsidRPr="004E71C7" w:rsidRDefault="00D026B5" w:rsidP="008F5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7B4" w:rsidRPr="004E71C7" w:rsidRDefault="002C3E1F" w:rsidP="00D0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7B4" w:rsidRPr="004E71C7" w:rsidRDefault="002C3E1F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0877B4" w:rsidRPr="004E71C7" w:rsidTr="009A746D">
        <w:trPr>
          <w:trHeight w:val="420"/>
          <w:jc w:val="center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B4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Индекс объема услуг </w:t>
            </w:r>
            <w:r w:rsidR="000877B4"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сопоставимых ценах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0877B4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9A746D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D026B5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9A746D" w:rsidP="00C404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9A746D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0877B4" w:rsidRPr="004E71C7" w:rsidTr="009A746D">
        <w:trPr>
          <w:trHeight w:val="276"/>
          <w:jc w:val="center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B4" w:rsidRPr="004E71C7" w:rsidRDefault="000877B4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0877B4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0877B4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0877B4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0877B4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0877B4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46D" w:rsidRPr="004E71C7" w:rsidTr="009A746D">
        <w:trPr>
          <w:trHeight w:val="390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туристических услуг  в фактических ценах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6D" w:rsidRPr="004E71C7" w:rsidRDefault="0014216D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1217,7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6D" w:rsidRPr="004E71C7" w:rsidRDefault="00E57D4D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1113,7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6D" w:rsidRPr="004E71C7" w:rsidRDefault="009A746D" w:rsidP="00B0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1058,9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6D" w:rsidRPr="004E71C7" w:rsidRDefault="0014216D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88,1</w:t>
            </w:r>
          </w:p>
        </w:tc>
      </w:tr>
      <w:tr w:rsidR="009A746D" w:rsidRPr="004E71C7" w:rsidTr="009A746D">
        <w:trPr>
          <w:trHeight w:val="390"/>
          <w:jc w:val="center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Индекс объема  туристических услуг   в сопоставимых ценах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6D" w:rsidRPr="004E71C7" w:rsidRDefault="00E57D4D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6D" w:rsidRPr="004E71C7" w:rsidRDefault="009A746D" w:rsidP="00B0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6D" w:rsidRPr="004E71C7" w:rsidRDefault="00D81518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</w:tr>
      <w:tr w:rsidR="009A746D" w:rsidRPr="004E71C7" w:rsidTr="009A746D">
        <w:trPr>
          <w:trHeight w:val="276"/>
          <w:jc w:val="center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46D" w:rsidRPr="004E71C7" w:rsidTr="009A746D">
        <w:trPr>
          <w:trHeight w:val="60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Экспорт (товаров, работ  и услуг)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6D" w:rsidRPr="004E71C7" w:rsidRDefault="009A746D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долл. США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46D" w:rsidRPr="004E71C7" w:rsidRDefault="00D81518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1913,4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46D" w:rsidRPr="004E71C7" w:rsidRDefault="00E57D4D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46D" w:rsidRPr="004E71C7" w:rsidRDefault="009A746D" w:rsidP="00B0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1796,9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46D" w:rsidRPr="004E71C7" w:rsidRDefault="00D81518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9A746D" w:rsidRPr="004E71C7" w:rsidTr="009A746D">
        <w:trPr>
          <w:trHeight w:val="675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Выручка от реализации (товаров, работ, услуг)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46D" w:rsidRPr="004E71C7" w:rsidRDefault="00D81518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46D" w:rsidRPr="004E71C7" w:rsidRDefault="00E57D4D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46D" w:rsidRPr="004E71C7" w:rsidRDefault="009A746D" w:rsidP="00B0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6536,0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46D" w:rsidRPr="004E71C7" w:rsidRDefault="00D81518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9A746D" w:rsidRPr="004E71C7" w:rsidTr="009A746D">
        <w:trPr>
          <w:trHeight w:val="735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Прибыль от реализации (товаров, работ, услуг)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46D" w:rsidRPr="004E71C7" w:rsidRDefault="00D81518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46D" w:rsidRPr="004E71C7" w:rsidRDefault="00E57D4D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46D" w:rsidRPr="004E71C7" w:rsidRDefault="009A746D" w:rsidP="00B0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46D" w:rsidRPr="004E71C7" w:rsidRDefault="00D81518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</w:tr>
      <w:tr w:rsidR="009A746D" w:rsidRPr="004E71C7" w:rsidTr="009A746D">
        <w:trPr>
          <w:trHeight w:val="420"/>
          <w:jc w:val="center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Рентабельность реализованной продукции  (товаров, работ, услуг)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46D" w:rsidRPr="004E71C7" w:rsidRDefault="009A746D" w:rsidP="00D81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746D" w:rsidRPr="004E71C7" w:rsidRDefault="00D81518" w:rsidP="00D81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A746D" w:rsidRPr="004E71C7" w:rsidRDefault="009A746D" w:rsidP="00D815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746D" w:rsidRPr="004E71C7" w:rsidRDefault="009A746D" w:rsidP="00D81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A746D" w:rsidRPr="004E71C7" w:rsidRDefault="009A746D" w:rsidP="00D81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34,6</w:t>
            </w:r>
          </w:p>
          <w:p w:rsidR="009A746D" w:rsidRPr="004E71C7" w:rsidRDefault="009A746D" w:rsidP="00D81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746D" w:rsidRPr="004E71C7" w:rsidRDefault="00D81518" w:rsidP="00D81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9A746D" w:rsidRPr="004E71C7" w:rsidTr="009A746D">
        <w:trPr>
          <w:trHeight w:val="183"/>
          <w:jc w:val="center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46D" w:rsidRPr="004E71C7" w:rsidRDefault="00E57D4D" w:rsidP="00D81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46D" w:rsidRPr="004E71C7" w:rsidTr="009A746D">
        <w:trPr>
          <w:trHeight w:val="375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Рентабельность продаж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6D" w:rsidRPr="004E71C7" w:rsidRDefault="009A746D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46D" w:rsidRPr="004E71C7" w:rsidRDefault="001D7A64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46D" w:rsidRPr="004E71C7" w:rsidRDefault="00E57D4D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46D" w:rsidRPr="004E71C7" w:rsidRDefault="009A746D" w:rsidP="00B0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46D" w:rsidRPr="004E71C7" w:rsidRDefault="001D7A64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9A746D" w:rsidRPr="004E71C7" w:rsidTr="009A746D">
        <w:trPr>
          <w:trHeight w:val="360"/>
          <w:jc w:val="center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с начала года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746D" w:rsidRPr="004E71C7" w:rsidRDefault="00AC6974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746D" w:rsidRPr="004E71C7" w:rsidRDefault="00E57D4D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746D" w:rsidRPr="004E71C7" w:rsidRDefault="009A746D" w:rsidP="00B0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746D" w:rsidRPr="004E71C7" w:rsidRDefault="00E57D4D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A746D" w:rsidRPr="004E71C7" w:rsidTr="009A746D">
        <w:trPr>
          <w:trHeight w:val="375"/>
          <w:jc w:val="center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46D" w:rsidRPr="004E71C7" w:rsidTr="009A746D">
        <w:trPr>
          <w:trHeight w:val="375"/>
          <w:jc w:val="center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D" w:rsidRPr="004E71C7" w:rsidRDefault="009A746D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с начала года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46D" w:rsidRPr="004E71C7" w:rsidRDefault="009A746D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746D" w:rsidRPr="004E71C7" w:rsidRDefault="001D7A64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795,3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746D" w:rsidRPr="004E71C7" w:rsidRDefault="00E57D4D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1007,0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746D" w:rsidRPr="004E71C7" w:rsidRDefault="009A746D" w:rsidP="00B0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746D" w:rsidRPr="004E71C7" w:rsidRDefault="001D7A64" w:rsidP="0025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115,3</w:t>
            </w:r>
          </w:p>
        </w:tc>
      </w:tr>
      <w:tr w:rsidR="000877B4" w:rsidRPr="004E71C7" w:rsidTr="009A746D">
        <w:trPr>
          <w:trHeight w:val="375"/>
          <w:jc w:val="center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B4" w:rsidRPr="004E71C7" w:rsidRDefault="000877B4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0877B4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0877B4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0877B4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0877B4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B4" w:rsidRPr="004E71C7" w:rsidRDefault="000877B4" w:rsidP="002542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53BF" w:rsidRPr="004E71C7" w:rsidRDefault="00CD53BF" w:rsidP="00CD53BF">
      <w:pPr>
        <w:ind w:right="-386"/>
        <w:rPr>
          <w:color w:val="000000"/>
          <w:sz w:val="28"/>
          <w:szCs w:val="28"/>
        </w:rPr>
      </w:pPr>
    </w:p>
    <w:p w:rsidR="00C40822" w:rsidRPr="004E71C7" w:rsidRDefault="00C40822" w:rsidP="00CD53BF">
      <w:pPr>
        <w:ind w:right="-386"/>
        <w:rPr>
          <w:color w:val="000000"/>
          <w:sz w:val="28"/>
          <w:szCs w:val="28"/>
        </w:rPr>
      </w:pPr>
    </w:p>
    <w:p w:rsidR="00C40822" w:rsidRPr="004E71C7" w:rsidRDefault="00C40822" w:rsidP="00CD53BF">
      <w:pPr>
        <w:ind w:right="-386"/>
        <w:rPr>
          <w:color w:val="000000"/>
          <w:sz w:val="28"/>
          <w:szCs w:val="28"/>
        </w:rPr>
      </w:pPr>
    </w:p>
    <w:p w:rsidR="00C40822" w:rsidRPr="004E71C7" w:rsidRDefault="00C40822" w:rsidP="00CD53BF">
      <w:pPr>
        <w:ind w:right="-386"/>
        <w:rPr>
          <w:color w:val="000000"/>
          <w:sz w:val="28"/>
          <w:szCs w:val="28"/>
        </w:rPr>
      </w:pPr>
    </w:p>
    <w:p w:rsidR="00C40822" w:rsidRDefault="00C40822" w:rsidP="00CD53BF">
      <w:pPr>
        <w:ind w:right="-386"/>
        <w:rPr>
          <w:sz w:val="28"/>
          <w:szCs w:val="28"/>
        </w:rPr>
      </w:pPr>
    </w:p>
    <w:p w:rsidR="00C40822" w:rsidRDefault="00C40822" w:rsidP="00CD53BF">
      <w:pPr>
        <w:ind w:right="-386"/>
        <w:rPr>
          <w:sz w:val="28"/>
          <w:szCs w:val="28"/>
        </w:rPr>
      </w:pPr>
    </w:p>
    <w:sectPr w:rsidR="00C40822" w:rsidSect="004545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♦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♦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♦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♦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♦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♦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♦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♦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♦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1">
    <w:nsid w:val="00F43234"/>
    <w:multiLevelType w:val="hybridMultilevel"/>
    <w:tmpl w:val="74A4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67ED1"/>
    <w:multiLevelType w:val="hybridMultilevel"/>
    <w:tmpl w:val="8F68F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E176C"/>
    <w:multiLevelType w:val="hybridMultilevel"/>
    <w:tmpl w:val="9E1E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E4D1D"/>
    <w:multiLevelType w:val="hybridMultilevel"/>
    <w:tmpl w:val="71FA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08111B"/>
    <w:multiLevelType w:val="hybridMultilevel"/>
    <w:tmpl w:val="F58C887C"/>
    <w:lvl w:ilvl="0" w:tplc="A30203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6882F43"/>
    <w:multiLevelType w:val="hybridMultilevel"/>
    <w:tmpl w:val="9266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F3A4D"/>
    <w:multiLevelType w:val="hybridMultilevel"/>
    <w:tmpl w:val="784453B2"/>
    <w:lvl w:ilvl="0" w:tplc="6D56EE4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compat/>
  <w:rsids>
    <w:rsidRoot w:val="00396612"/>
    <w:rsid w:val="0000315D"/>
    <w:rsid w:val="00006615"/>
    <w:rsid w:val="00057CE8"/>
    <w:rsid w:val="0006083E"/>
    <w:rsid w:val="000877B4"/>
    <w:rsid w:val="000A08A2"/>
    <w:rsid w:val="000A1AF1"/>
    <w:rsid w:val="000B1030"/>
    <w:rsid w:val="000E0D7F"/>
    <w:rsid w:val="000E35FD"/>
    <w:rsid w:val="00117A2C"/>
    <w:rsid w:val="001319E4"/>
    <w:rsid w:val="001349D5"/>
    <w:rsid w:val="0014216D"/>
    <w:rsid w:val="00143B4E"/>
    <w:rsid w:val="00154E0C"/>
    <w:rsid w:val="0015761B"/>
    <w:rsid w:val="001673A3"/>
    <w:rsid w:val="00181E2A"/>
    <w:rsid w:val="0019372D"/>
    <w:rsid w:val="001960B6"/>
    <w:rsid w:val="001A5BF2"/>
    <w:rsid w:val="001B1111"/>
    <w:rsid w:val="001C2DCC"/>
    <w:rsid w:val="001C5CF1"/>
    <w:rsid w:val="001C6368"/>
    <w:rsid w:val="001C67F1"/>
    <w:rsid w:val="001D7A64"/>
    <w:rsid w:val="001F0DAC"/>
    <w:rsid w:val="001F128C"/>
    <w:rsid w:val="00201C4C"/>
    <w:rsid w:val="00230FF3"/>
    <w:rsid w:val="00243392"/>
    <w:rsid w:val="0025423B"/>
    <w:rsid w:val="00264497"/>
    <w:rsid w:val="00270490"/>
    <w:rsid w:val="0027663D"/>
    <w:rsid w:val="002840D8"/>
    <w:rsid w:val="0029054D"/>
    <w:rsid w:val="002A2CBF"/>
    <w:rsid w:val="002A33D7"/>
    <w:rsid w:val="002C3E1F"/>
    <w:rsid w:val="002F3CA7"/>
    <w:rsid w:val="002F7ADD"/>
    <w:rsid w:val="00320529"/>
    <w:rsid w:val="00321B89"/>
    <w:rsid w:val="00334C8D"/>
    <w:rsid w:val="00342816"/>
    <w:rsid w:val="00343015"/>
    <w:rsid w:val="00344FC8"/>
    <w:rsid w:val="00375300"/>
    <w:rsid w:val="00396612"/>
    <w:rsid w:val="003A039A"/>
    <w:rsid w:val="003B389C"/>
    <w:rsid w:val="003D75E6"/>
    <w:rsid w:val="003E5902"/>
    <w:rsid w:val="003E6541"/>
    <w:rsid w:val="003E7105"/>
    <w:rsid w:val="00401735"/>
    <w:rsid w:val="0045132B"/>
    <w:rsid w:val="00454511"/>
    <w:rsid w:val="00455701"/>
    <w:rsid w:val="004827CF"/>
    <w:rsid w:val="004844E8"/>
    <w:rsid w:val="0049305F"/>
    <w:rsid w:val="004B0B61"/>
    <w:rsid w:val="004B675E"/>
    <w:rsid w:val="004B7E51"/>
    <w:rsid w:val="004C76A5"/>
    <w:rsid w:val="004D007E"/>
    <w:rsid w:val="004E71C7"/>
    <w:rsid w:val="004E7449"/>
    <w:rsid w:val="005038F9"/>
    <w:rsid w:val="005337E4"/>
    <w:rsid w:val="005526F2"/>
    <w:rsid w:val="00554592"/>
    <w:rsid w:val="00593764"/>
    <w:rsid w:val="005A2F2A"/>
    <w:rsid w:val="005A3E1E"/>
    <w:rsid w:val="005A4B1F"/>
    <w:rsid w:val="005A64A7"/>
    <w:rsid w:val="005B12E9"/>
    <w:rsid w:val="005C43A2"/>
    <w:rsid w:val="005D0683"/>
    <w:rsid w:val="005D652D"/>
    <w:rsid w:val="005E0AE5"/>
    <w:rsid w:val="005E1267"/>
    <w:rsid w:val="005E2ED7"/>
    <w:rsid w:val="005E5BFD"/>
    <w:rsid w:val="005F0EAD"/>
    <w:rsid w:val="00612DE9"/>
    <w:rsid w:val="006164F0"/>
    <w:rsid w:val="006173D9"/>
    <w:rsid w:val="00624285"/>
    <w:rsid w:val="00626403"/>
    <w:rsid w:val="006553C8"/>
    <w:rsid w:val="00655667"/>
    <w:rsid w:val="0067155F"/>
    <w:rsid w:val="00671D2D"/>
    <w:rsid w:val="0068725E"/>
    <w:rsid w:val="0069415C"/>
    <w:rsid w:val="00695397"/>
    <w:rsid w:val="006B71BA"/>
    <w:rsid w:val="006E5709"/>
    <w:rsid w:val="006F2CFB"/>
    <w:rsid w:val="00700128"/>
    <w:rsid w:val="00726ACF"/>
    <w:rsid w:val="00746AF1"/>
    <w:rsid w:val="0075301F"/>
    <w:rsid w:val="007540AB"/>
    <w:rsid w:val="007602C1"/>
    <w:rsid w:val="00770AE3"/>
    <w:rsid w:val="00785FA4"/>
    <w:rsid w:val="00791EB7"/>
    <w:rsid w:val="007964D1"/>
    <w:rsid w:val="007A1586"/>
    <w:rsid w:val="007A4E16"/>
    <w:rsid w:val="007C3582"/>
    <w:rsid w:val="007D5F88"/>
    <w:rsid w:val="007E1EF6"/>
    <w:rsid w:val="007E5C4E"/>
    <w:rsid w:val="007F3AF6"/>
    <w:rsid w:val="00804E10"/>
    <w:rsid w:val="00811BE0"/>
    <w:rsid w:val="008268C4"/>
    <w:rsid w:val="00834F48"/>
    <w:rsid w:val="00843972"/>
    <w:rsid w:val="0084598C"/>
    <w:rsid w:val="00867E40"/>
    <w:rsid w:val="00877350"/>
    <w:rsid w:val="008A3F22"/>
    <w:rsid w:val="008B6182"/>
    <w:rsid w:val="008C259E"/>
    <w:rsid w:val="008D5F23"/>
    <w:rsid w:val="008E0F3F"/>
    <w:rsid w:val="008F50C3"/>
    <w:rsid w:val="0091168B"/>
    <w:rsid w:val="00923640"/>
    <w:rsid w:val="00941653"/>
    <w:rsid w:val="009446EA"/>
    <w:rsid w:val="009469BB"/>
    <w:rsid w:val="00964D2E"/>
    <w:rsid w:val="009665F5"/>
    <w:rsid w:val="00972B3D"/>
    <w:rsid w:val="0098494E"/>
    <w:rsid w:val="0099238D"/>
    <w:rsid w:val="00993191"/>
    <w:rsid w:val="009A01C2"/>
    <w:rsid w:val="009A65C4"/>
    <w:rsid w:val="009A746D"/>
    <w:rsid w:val="009B1B95"/>
    <w:rsid w:val="009B36C0"/>
    <w:rsid w:val="009C13FB"/>
    <w:rsid w:val="009D4994"/>
    <w:rsid w:val="009D4B44"/>
    <w:rsid w:val="009E5E7B"/>
    <w:rsid w:val="009F20C8"/>
    <w:rsid w:val="009F55EC"/>
    <w:rsid w:val="00A012A9"/>
    <w:rsid w:val="00A117CA"/>
    <w:rsid w:val="00A17F40"/>
    <w:rsid w:val="00A23EC1"/>
    <w:rsid w:val="00A30862"/>
    <w:rsid w:val="00A3353F"/>
    <w:rsid w:val="00A36CD6"/>
    <w:rsid w:val="00A37A01"/>
    <w:rsid w:val="00A536F6"/>
    <w:rsid w:val="00A53B85"/>
    <w:rsid w:val="00A545F7"/>
    <w:rsid w:val="00A564BA"/>
    <w:rsid w:val="00A85C9B"/>
    <w:rsid w:val="00A873B9"/>
    <w:rsid w:val="00A8768B"/>
    <w:rsid w:val="00AA2A9A"/>
    <w:rsid w:val="00AA56AA"/>
    <w:rsid w:val="00AA6798"/>
    <w:rsid w:val="00AC0F9D"/>
    <w:rsid w:val="00AC10EB"/>
    <w:rsid w:val="00AC6974"/>
    <w:rsid w:val="00AD0013"/>
    <w:rsid w:val="00AD5387"/>
    <w:rsid w:val="00AF51E7"/>
    <w:rsid w:val="00B035FE"/>
    <w:rsid w:val="00B05D57"/>
    <w:rsid w:val="00B072C8"/>
    <w:rsid w:val="00B07663"/>
    <w:rsid w:val="00B25CFE"/>
    <w:rsid w:val="00B3454B"/>
    <w:rsid w:val="00B50710"/>
    <w:rsid w:val="00B52B02"/>
    <w:rsid w:val="00B720C9"/>
    <w:rsid w:val="00B84DDE"/>
    <w:rsid w:val="00B97949"/>
    <w:rsid w:val="00BB2F35"/>
    <w:rsid w:val="00BC3AEE"/>
    <w:rsid w:val="00BC7C6B"/>
    <w:rsid w:val="00BE1560"/>
    <w:rsid w:val="00BE3347"/>
    <w:rsid w:val="00BE778F"/>
    <w:rsid w:val="00BF5E1A"/>
    <w:rsid w:val="00C12199"/>
    <w:rsid w:val="00C172E9"/>
    <w:rsid w:val="00C264E0"/>
    <w:rsid w:val="00C3420E"/>
    <w:rsid w:val="00C404A3"/>
    <w:rsid w:val="00C40822"/>
    <w:rsid w:val="00C67DBC"/>
    <w:rsid w:val="00C73647"/>
    <w:rsid w:val="00C916A9"/>
    <w:rsid w:val="00C95048"/>
    <w:rsid w:val="00C956ED"/>
    <w:rsid w:val="00CB7BCF"/>
    <w:rsid w:val="00CD5200"/>
    <w:rsid w:val="00CD53BF"/>
    <w:rsid w:val="00CD742D"/>
    <w:rsid w:val="00CE4990"/>
    <w:rsid w:val="00CF5C54"/>
    <w:rsid w:val="00D026B5"/>
    <w:rsid w:val="00D07406"/>
    <w:rsid w:val="00D30410"/>
    <w:rsid w:val="00D45492"/>
    <w:rsid w:val="00D5341E"/>
    <w:rsid w:val="00D53715"/>
    <w:rsid w:val="00D81518"/>
    <w:rsid w:val="00D96302"/>
    <w:rsid w:val="00D96AF6"/>
    <w:rsid w:val="00DA6B64"/>
    <w:rsid w:val="00DA7E6E"/>
    <w:rsid w:val="00DE08DF"/>
    <w:rsid w:val="00DE5D13"/>
    <w:rsid w:val="00DE6BEF"/>
    <w:rsid w:val="00E22E25"/>
    <w:rsid w:val="00E24D9B"/>
    <w:rsid w:val="00E25769"/>
    <w:rsid w:val="00E277B6"/>
    <w:rsid w:val="00E54FB7"/>
    <w:rsid w:val="00E57D4D"/>
    <w:rsid w:val="00E7714B"/>
    <w:rsid w:val="00E77BAE"/>
    <w:rsid w:val="00E82B4D"/>
    <w:rsid w:val="00E84E9E"/>
    <w:rsid w:val="00E86C44"/>
    <w:rsid w:val="00E86EDC"/>
    <w:rsid w:val="00E90C55"/>
    <w:rsid w:val="00E921DA"/>
    <w:rsid w:val="00EB459F"/>
    <w:rsid w:val="00EB53EF"/>
    <w:rsid w:val="00EC5C80"/>
    <w:rsid w:val="00EF5FF9"/>
    <w:rsid w:val="00F0535A"/>
    <w:rsid w:val="00F05641"/>
    <w:rsid w:val="00F45E8F"/>
    <w:rsid w:val="00F7019A"/>
    <w:rsid w:val="00F764C5"/>
    <w:rsid w:val="00F7679C"/>
    <w:rsid w:val="00F85A52"/>
    <w:rsid w:val="00FA2514"/>
    <w:rsid w:val="00FC319D"/>
    <w:rsid w:val="00FF468E"/>
    <w:rsid w:val="00FF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DB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4">
    <w:name w:val="Style4"/>
    <w:basedOn w:val="a"/>
    <w:link w:val="Style40"/>
    <w:rsid w:val="00C67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tyle40">
    <w:name w:val="Style4 Знак"/>
    <w:link w:val="Style4"/>
    <w:rsid w:val="00C67DBC"/>
    <w:rPr>
      <w:rFonts w:eastAsia="Calibri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CD53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25423B"/>
    <w:pPr>
      <w:spacing w:after="120"/>
    </w:pPr>
  </w:style>
  <w:style w:type="paragraph" w:styleId="a4">
    <w:name w:val="Body Text Indent"/>
    <w:basedOn w:val="a"/>
    <w:rsid w:val="00E90C55"/>
    <w:pPr>
      <w:spacing w:after="120"/>
      <w:ind w:left="283"/>
    </w:pPr>
  </w:style>
  <w:style w:type="paragraph" w:styleId="a5">
    <w:name w:val="Balloon Text"/>
    <w:basedOn w:val="a"/>
    <w:link w:val="a6"/>
    <w:rsid w:val="0070012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700128"/>
    <w:rPr>
      <w:rFonts w:ascii="Tahoma" w:eastAsia="Calibri" w:hAnsi="Tahoma" w:cs="Tahoma"/>
      <w:sz w:val="16"/>
      <w:szCs w:val="16"/>
      <w:lang w:eastAsia="en-US"/>
    </w:rPr>
  </w:style>
  <w:style w:type="paragraph" w:customStyle="1" w:styleId="ListParagraph">
    <w:name w:val="List Paragraph"/>
    <w:basedOn w:val="a"/>
    <w:link w:val="ListParagraphChar"/>
    <w:rsid w:val="008D5F2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/>
    </w:rPr>
  </w:style>
  <w:style w:type="paragraph" w:styleId="a7">
    <w:name w:val="List Paragraph"/>
    <w:basedOn w:val="a"/>
    <w:qFormat/>
    <w:rsid w:val="00EB459F"/>
    <w:pPr>
      <w:spacing w:after="0" w:line="240" w:lineRule="atLeast"/>
      <w:ind w:left="720"/>
      <w:contextualSpacing/>
    </w:pPr>
  </w:style>
  <w:style w:type="character" w:customStyle="1" w:styleId="ListParagraphChar">
    <w:name w:val="List Paragraph Char"/>
    <w:link w:val="ListParagraph"/>
    <w:locked/>
    <w:rsid w:val="00EB459F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32AFE-3C2E-475E-8785-A796094C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3505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Березинский заповедник учрежден Постановлением Совета Народных Комиссаров БССР от 30 января 1925 «Об учреждении Государственного  охотничьего заповедника в Борисовском округе»</vt:lpstr>
    </vt:vector>
  </TitlesOfParts>
  <Company>MoBIL GROUP</Company>
  <LinksUpToDate>false</LinksUpToDate>
  <CharactersWithSpaces>23442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Березинский заповедник учрежден Постановлением Совета Народных Комиссаров БССР от 30 января 1925 «Об учреждении Государственного  охотничьего заповедника в Борисовском округе»</dc:title>
  <dc:creator>Admin</dc:creator>
  <cp:lastModifiedBy>Admin</cp:lastModifiedBy>
  <cp:revision>2</cp:revision>
  <cp:lastPrinted>2021-12-21T09:01:00Z</cp:lastPrinted>
  <dcterms:created xsi:type="dcterms:W3CDTF">2021-12-21T13:07:00Z</dcterms:created>
  <dcterms:modified xsi:type="dcterms:W3CDTF">2021-12-21T13:07:00Z</dcterms:modified>
</cp:coreProperties>
</file>